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8D" w:rsidRDefault="00A1698D" w:rsidP="005F628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1005" cy="9086850"/>
            <wp:effectExtent l="0" t="0" r="0" b="0"/>
            <wp:docPr id="1" name="Рисунок 1" descr="C:\Users\user\Desktop\САЙТ 2024\положение о порядке оценивания личных достиж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2024\положение о порядке оценивания личных достижен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005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Портфолио позволяет учитывать результаты, достигнутые учащимся в разнообразных видах деятельности – учебной, творческой, социальной, коммуникативной и др., - и является важным практико-ориентированного и деятельностного подхода к дополнительному образованию.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1.5. Цель портфолио – создать отчёт по процессу развития обучения и воспитания учащихся, увидеть картину значимых образовательных результатов, в целом, обеспечить отслеживание индивидуального процесса в широком образовательном контексте, продемонстрировать его способности, практически применять приобретённые знания, умения и навыки.</w:t>
      </w:r>
    </w:p>
    <w:p w:rsidR="005F628A" w:rsidRDefault="00B15FE3" w:rsidP="005F628A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5F628A" w:rsidRPr="005F628A">
        <w:rPr>
          <w:b/>
          <w:sz w:val="28"/>
          <w:szCs w:val="28"/>
        </w:rPr>
        <w:t>. Виды портфолио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«Портфолио документов» - собрание официальных (документально сертифицированных) индивидуальных образовательных достижений. Итоговый документ представлен в виде официального документа и содержит итоговый балл. Документы или их копии могут быть помещены в приложении к портфолио документов.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«Портфолио работ» - собрание различных творческих, проектных и исследовательских работ учащихся, а также описание форм и направлений его творческой активности: участие в научных конференциях, конкурсах, спортивных и художественных достижений и др. Портфолио работ оформляется в виде официального документа с приложением работ, представленных в виде текстов, электронных версий, фотографий, видеозаписей.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«Портфолио отзывов» - включает в себя характеристики отношения учащегося к различным видам деятельности, представленные педагогами дополнительного образования, администрацией, внешними экспертами, а также письменный анализ отношения самого учащегося к своей конкретной деятельности и её результатам.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«Портфолио отзывов » может быть представлен в виде текстов заключений, </w:t>
      </w:r>
      <w:bookmarkEnd w:id="0"/>
      <w:r>
        <w:rPr>
          <w:sz w:val="28"/>
          <w:szCs w:val="28"/>
        </w:rPr>
        <w:t>рецензий, отзывов, резюме, эссе, рекомендательных писем и др.</w:t>
      </w:r>
    </w:p>
    <w:p w:rsidR="00B15FE3" w:rsidRDefault="00B15FE3" w:rsidP="005F628A">
      <w:pPr>
        <w:spacing w:line="360" w:lineRule="auto"/>
        <w:jc w:val="both"/>
        <w:rPr>
          <w:sz w:val="28"/>
          <w:szCs w:val="28"/>
        </w:rPr>
      </w:pPr>
    </w:p>
    <w:p w:rsidR="005F628A" w:rsidRDefault="00B15FE3" w:rsidP="005F628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5F628A">
        <w:rPr>
          <w:b/>
          <w:sz w:val="28"/>
          <w:szCs w:val="28"/>
        </w:rPr>
        <w:t>. Оформление единого документа портфолио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Официальным документом портфолио является «Перечень персональных достижений» (далее документ).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Документ оформляется при вступлении учащихся в детское объединение  и ведётся до момента окончания обучения.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Документ содержит: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полное название образовательного учреждения;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информацию о фамилии, имени, отчества учащегося;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названи</w:t>
      </w:r>
      <w:r w:rsidR="00B15FE3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детского творческого объединения;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отдельные листы по годам обучения, которые содержат следующие разделы: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документы;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работы;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В) отзывы;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Г) итоговый лист каждого года обучения, где указывается суммарный рейтинг портфолио за год. (Приложение 1)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 В разделе «Документы» могут быть зафиксированы: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дипломы, грамоты и сертификаты, полученные за достижения на конкурсах, олимпиадах и в других формах состязаний международного, всероссийского, </w:t>
      </w:r>
      <w:r w:rsidR="00B15FE3">
        <w:rPr>
          <w:sz w:val="28"/>
          <w:szCs w:val="28"/>
        </w:rPr>
        <w:t>региональ</w:t>
      </w:r>
      <w:r>
        <w:rPr>
          <w:sz w:val="28"/>
          <w:szCs w:val="28"/>
        </w:rPr>
        <w:t xml:space="preserve">ного а также проводимых </w:t>
      </w:r>
      <w:r w:rsidR="00B15FE3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и приравненных к этой категории, дипломы, сертификаты, удостоверения, полученные в ходе обучения на курсах в лицензированных </w:t>
      </w:r>
      <w:r w:rsidR="00B15FE3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или участие в мероприятиях и конкурсах, проводимых учреждениями дополнительного образования, ВУЗами, культурно-образовательными фондами и другими учреждениями.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529F">
        <w:rPr>
          <w:sz w:val="28"/>
          <w:szCs w:val="28"/>
        </w:rPr>
        <w:t xml:space="preserve"> </w:t>
      </w:r>
      <w:r>
        <w:rPr>
          <w:sz w:val="28"/>
          <w:szCs w:val="28"/>
        </w:rPr>
        <w:t>При записи фиксируется уровень  мероприятия, степень заслуг и участия (1-е место, лауреат, член сборной и т.д.), дата выдачи (проведения), руководитель детского объединения, номер документа (если есть), кем выдан. Прилагаются копии документа.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3.5. В разделе «Работы» могут быть зафиксированы: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1) Проектные работы. Указывается тема проекта, руководитель, оценка по 10 – бальной шкале.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Исследовательские работы и эссе. Указывает тема руководитель и оценка по 10-бальной шкале.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Техническое творчество: модели, макеты, приборы, программы, изделия. Указывается конкретная тема, работа, руководитель и оценка по 10 – бальной шкале.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4) Работы по искусству и декоративно-прикладному творчеству:  Указывается жанр и количество работ, техника выполнения, материал, руководитель и оценка по 10-бальной шкале. Указывается участие в выставках.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5) Другие формы творческой активности: участие в театральной, хоровой, вокальной, хореографической деятельности и т.д. 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Указывает продолжительность подобных занятий, участие в концертах, конкурсах, фестивалях, смотрах и др.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6) Участие в научно-практических конференциях, учебных семинарах и профильных лагерях. Указывается тема мероприятия, название проводившей его организации и форма участия в нем учащегося.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Спортивные, туристические достижения. Указывается наличие спортивного раздела. Оценка деятельности по 10-бальной системе.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3.6. В разделе «Отзывы» могут быть указаны: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Рецензия внешнего эксперта на доклад, статью, исследовательскую работу и т.д. указывается дата составления рецензии, резюме.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Отзывы о работе в творческом коллективе, о выступлении на научно-практической конференции, в фестивалях, конкурсах, выставках и т.д. Указывается дата составления отзыва и качественная оценка работы.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Эссе учащегося, посвящённое выбору направления дальнейшего обучения. Указывается тема и дата составления.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4. Рекомендательные письма от руководителя и администрации </w:t>
      </w:r>
      <w:r w:rsidR="00C3529F">
        <w:rPr>
          <w:sz w:val="28"/>
          <w:szCs w:val="28"/>
        </w:rPr>
        <w:t>учреждения</w:t>
      </w:r>
      <w:r>
        <w:rPr>
          <w:sz w:val="28"/>
          <w:szCs w:val="28"/>
        </w:rPr>
        <w:t>,  других организаций. Указываются должности и названия, дата составления.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3.7. Баллы в разделе «Документы» начисляются по следующему принципу: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олимпиады, конкурсы (состязания) и др.: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58"/>
        <w:gridCol w:w="1768"/>
        <w:gridCol w:w="1807"/>
        <w:gridCol w:w="2014"/>
        <w:gridCol w:w="2224"/>
      </w:tblGrid>
      <w:tr w:rsidR="005F628A" w:rsidTr="005F628A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8A" w:rsidRDefault="005F628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Областные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Всероссийские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Международные</w:t>
            </w:r>
          </w:p>
        </w:tc>
      </w:tr>
      <w:tr w:rsidR="005F628A" w:rsidTr="005F628A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8A" w:rsidRDefault="005F628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5F628A" w:rsidTr="005F628A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5F628A" w:rsidTr="005F628A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 (диплом 3 степени)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5F628A" w:rsidTr="005F628A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 (диплом 2 степени)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5F628A" w:rsidTr="005F628A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 (дипломат)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5F628A" w:rsidTr="005F628A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 (диплом 1 степени)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8A" w:rsidRDefault="005F6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Участие в мероприятиях оценивается по 10 – бальной шкале в зависимости от степени участия и уровня успешности оценивания ступени обучения.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конце года баллы суммируются и факсируются</w:t>
      </w:r>
      <w:r w:rsidR="00C35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 годовой рейтинг по портфолио «Документы».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3.8. Баллы в разделе «Работы» начисляются по каждому разделу по 10- бальной шкале. В конце года баллы суммируются и факсируются как годовой рейтинг по портфолио «Работы».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3.9.  Сумма баллов за год по разделам «Документы» и «Работы» представляет собой суммарный рейтинг «пор</w:t>
      </w:r>
      <w:r w:rsidR="00C3529F">
        <w:rPr>
          <w:sz w:val="28"/>
          <w:szCs w:val="28"/>
        </w:rPr>
        <w:t>т</w:t>
      </w:r>
      <w:r>
        <w:rPr>
          <w:sz w:val="28"/>
          <w:szCs w:val="28"/>
        </w:rPr>
        <w:t xml:space="preserve">фолио», который при прочих равных показателях дает преимущество  выпускнику </w:t>
      </w:r>
      <w:r w:rsidR="00C3529F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при зачислении в соответствующий ВУЗ или СУЗ, в которых действует система учёта «портфолио».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3.10. Раздел «Отзывы» носит информацию – рекомендательный характер  при прочих равных показателях позволяет более объективно принять решение в отношении учащегося.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3.11. Ответственными за оформление «Перечня персональных достижений» (далее - документа) является руководитель детского объединения. Верность записей в документе подтверждается его подписью.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3.12. Записи, сделанные в течение года, подтверждаются подписью директора и заверяются  печатью</w:t>
      </w:r>
      <w:r w:rsidR="00C3529F">
        <w:rPr>
          <w:sz w:val="28"/>
          <w:szCs w:val="28"/>
        </w:rPr>
        <w:t xml:space="preserve"> </w:t>
      </w:r>
      <w:r>
        <w:rPr>
          <w:sz w:val="28"/>
          <w:szCs w:val="28"/>
        </w:rPr>
        <w:t>с указанием даты.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В случае утраты документа он может быть восстановлен на основании представленных оригиналов, подтверждающих достижения учащегося.  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</w:p>
    <w:p w:rsidR="00C3529F" w:rsidRDefault="00C3529F" w:rsidP="005F628A">
      <w:pPr>
        <w:spacing w:line="360" w:lineRule="auto"/>
        <w:jc w:val="right"/>
        <w:rPr>
          <w:sz w:val="28"/>
          <w:szCs w:val="28"/>
          <w:u w:val="single"/>
        </w:rPr>
      </w:pPr>
    </w:p>
    <w:p w:rsidR="00C3529F" w:rsidRDefault="00C3529F" w:rsidP="005F628A">
      <w:pPr>
        <w:spacing w:line="360" w:lineRule="auto"/>
        <w:jc w:val="right"/>
        <w:rPr>
          <w:sz w:val="28"/>
          <w:szCs w:val="28"/>
          <w:u w:val="single"/>
        </w:rPr>
      </w:pPr>
    </w:p>
    <w:p w:rsidR="00C3529F" w:rsidRDefault="00C3529F" w:rsidP="005F628A">
      <w:pPr>
        <w:spacing w:line="360" w:lineRule="auto"/>
        <w:jc w:val="right"/>
        <w:rPr>
          <w:sz w:val="28"/>
          <w:szCs w:val="28"/>
          <w:u w:val="single"/>
        </w:rPr>
      </w:pPr>
    </w:p>
    <w:p w:rsidR="00C3529F" w:rsidRDefault="00C3529F" w:rsidP="005F628A">
      <w:pPr>
        <w:spacing w:line="360" w:lineRule="auto"/>
        <w:jc w:val="right"/>
        <w:rPr>
          <w:sz w:val="28"/>
          <w:szCs w:val="28"/>
          <w:u w:val="single"/>
        </w:rPr>
      </w:pPr>
    </w:p>
    <w:p w:rsidR="00C3529F" w:rsidRDefault="00C3529F" w:rsidP="005F628A">
      <w:pPr>
        <w:spacing w:line="360" w:lineRule="auto"/>
        <w:jc w:val="right"/>
        <w:rPr>
          <w:sz w:val="28"/>
          <w:szCs w:val="28"/>
          <w:u w:val="single"/>
        </w:rPr>
      </w:pPr>
    </w:p>
    <w:p w:rsidR="005F628A" w:rsidRDefault="005F628A" w:rsidP="005F628A">
      <w:pPr>
        <w:spacing w:line="360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Приложение № 1</w:t>
      </w:r>
    </w:p>
    <w:p w:rsidR="005F628A" w:rsidRDefault="005F628A" w:rsidP="005F628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C3529F">
        <w:rPr>
          <w:sz w:val="28"/>
          <w:szCs w:val="28"/>
        </w:rPr>
        <w:t>Б</w:t>
      </w:r>
      <w:r>
        <w:rPr>
          <w:sz w:val="28"/>
          <w:szCs w:val="28"/>
        </w:rPr>
        <w:t xml:space="preserve">ОУДО Дом детского творчества </w:t>
      </w:r>
      <w:r w:rsidR="005E7F7E">
        <w:rPr>
          <w:sz w:val="28"/>
          <w:szCs w:val="28"/>
        </w:rPr>
        <w:t>Боковского района</w:t>
      </w:r>
    </w:p>
    <w:p w:rsidR="005F628A" w:rsidRDefault="005F628A" w:rsidP="005F628A">
      <w:pPr>
        <w:spacing w:line="360" w:lineRule="auto"/>
        <w:jc w:val="center"/>
        <w:rPr>
          <w:b/>
          <w:sz w:val="44"/>
          <w:szCs w:val="44"/>
        </w:rPr>
      </w:pPr>
    </w:p>
    <w:p w:rsidR="005F628A" w:rsidRDefault="005F628A" w:rsidP="005F628A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Портфолио</w:t>
      </w:r>
    </w:p>
    <w:p w:rsidR="005F628A" w:rsidRDefault="005F628A" w:rsidP="005F628A">
      <w:pPr>
        <w:spacing w:line="360" w:lineRule="auto"/>
        <w:jc w:val="center"/>
        <w:rPr>
          <w:b/>
          <w:sz w:val="44"/>
          <w:szCs w:val="44"/>
        </w:rPr>
      </w:pP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Индивидуальных творческих достижений учащегося _________________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F628A" w:rsidRDefault="005E7F7E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Название  д</w:t>
      </w:r>
      <w:r w:rsidR="005F628A">
        <w:rPr>
          <w:sz w:val="28"/>
          <w:szCs w:val="28"/>
        </w:rPr>
        <w:t>етско</w:t>
      </w:r>
      <w:r>
        <w:rPr>
          <w:sz w:val="28"/>
          <w:szCs w:val="28"/>
        </w:rPr>
        <w:t xml:space="preserve">го </w:t>
      </w:r>
      <w:r w:rsidR="005F628A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r w:rsidR="005F628A">
        <w:rPr>
          <w:sz w:val="28"/>
          <w:szCs w:val="28"/>
        </w:rPr>
        <w:t xml:space="preserve"> ____________________________________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______________________________________________________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течение _______________ учебного года</w:t>
      </w:r>
    </w:p>
    <w:p w:rsidR="005F628A" w:rsidRDefault="005E7F7E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F628A">
        <w:rPr>
          <w:sz w:val="28"/>
          <w:szCs w:val="28"/>
        </w:rPr>
        <w:t>обедител</w:t>
      </w:r>
      <w:r>
        <w:rPr>
          <w:sz w:val="28"/>
          <w:szCs w:val="28"/>
        </w:rPr>
        <w:t>ь</w:t>
      </w:r>
      <w:r w:rsidR="005F628A">
        <w:rPr>
          <w:sz w:val="28"/>
          <w:szCs w:val="28"/>
        </w:rPr>
        <w:t>, призёр конкурсов (с указанием уровня награды):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творческие достижения составили ___________ баллов.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выдачи _______________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</w:p>
    <w:p w:rsidR="002760C4" w:rsidRDefault="002760C4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628A">
        <w:rPr>
          <w:sz w:val="28"/>
          <w:szCs w:val="28"/>
        </w:rPr>
        <w:t>Директор МОУДО</w:t>
      </w:r>
    </w:p>
    <w:p w:rsidR="005F628A" w:rsidRDefault="005F628A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Дома датского творчества </w:t>
      </w:r>
    </w:p>
    <w:p w:rsidR="005F628A" w:rsidRDefault="002760C4" w:rsidP="005F62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7F7E">
        <w:rPr>
          <w:sz w:val="28"/>
          <w:szCs w:val="28"/>
        </w:rPr>
        <w:t>Боковского района</w:t>
      </w:r>
      <w:r w:rsidR="005F628A">
        <w:rPr>
          <w:sz w:val="28"/>
          <w:szCs w:val="28"/>
        </w:rPr>
        <w:t>: _________</w:t>
      </w:r>
      <w:r w:rsidR="005E7F7E">
        <w:rPr>
          <w:sz w:val="28"/>
          <w:szCs w:val="28"/>
        </w:rPr>
        <w:t>Чуканова В.Е.</w:t>
      </w:r>
    </w:p>
    <w:p w:rsidR="005038E6" w:rsidRDefault="005038E6"/>
    <w:sectPr w:rsidR="0050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77"/>
    <w:rsid w:val="001E3772"/>
    <w:rsid w:val="002760C4"/>
    <w:rsid w:val="005038E6"/>
    <w:rsid w:val="005E59ED"/>
    <w:rsid w:val="005E7F7E"/>
    <w:rsid w:val="005F628A"/>
    <w:rsid w:val="00823CAA"/>
    <w:rsid w:val="00A1698D"/>
    <w:rsid w:val="00B15FE3"/>
    <w:rsid w:val="00C3529F"/>
    <w:rsid w:val="00CA7777"/>
    <w:rsid w:val="00C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6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60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0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6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60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0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</cp:revision>
  <cp:lastPrinted>2015-11-16T09:30:00Z</cp:lastPrinted>
  <dcterms:created xsi:type="dcterms:W3CDTF">2024-01-22T08:39:00Z</dcterms:created>
  <dcterms:modified xsi:type="dcterms:W3CDTF">2024-01-23T11:52:00Z</dcterms:modified>
</cp:coreProperties>
</file>