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BE" w:rsidRDefault="00D57289" w:rsidP="00660DA2">
      <w:pPr>
        <w:autoSpaceDE w:val="0"/>
        <w:autoSpaceDN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3780" cy="8729345"/>
            <wp:effectExtent l="0" t="0" r="1270" b="0"/>
            <wp:docPr id="1" name="Рисунок 1" descr="C:\Users\user\Desktop\САЙТ 2024\положение об оплате труда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б оплате труда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7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83939">
        <w:rPr>
          <w:rFonts w:eastAsia="Calibri"/>
          <w:sz w:val="28"/>
          <w:szCs w:val="28"/>
          <w:lang w:eastAsia="en-US"/>
        </w:rPr>
        <w:t>1.4. 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В соответствии со статьей 133 Трудового кодекса Российской Федерации (далее </w:t>
      </w:r>
      <w:r w:rsidRPr="00583939">
        <w:rPr>
          <w:sz w:val="28"/>
          <w:szCs w:val="28"/>
        </w:rPr>
        <w:t>–</w:t>
      </w:r>
      <w:r w:rsidR="000452A5">
        <w:rPr>
          <w:rFonts w:eastAsia="Calibri"/>
          <w:sz w:val="28"/>
          <w:szCs w:val="28"/>
          <w:lang w:eastAsia="en-US"/>
        </w:rPr>
        <w:t xml:space="preserve"> ТК РФ) и решения С</w:t>
      </w:r>
      <w:r w:rsidR="00AF1068">
        <w:rPr>
          <w:rFonts w:eastAsia="Calibri"/>
          <w:sz w:val="28"/>
          <w:szCs w:val="28"/>
          <w:lang w:eastAsia="en-US"/>
        </w:rPr>
        <w:t xml:space="preserve">обрания депутатов Боковского района </w:t>
      </w:r>
      <w:r w:rsidRPr="00583939">
        <w:rPr>
          <w:sz w:val="28"/>
          <w:szCs w:val="28"/>
        </w:rPr>
        <w:lastRenderedPageBreak/>
        <w:t>от</w:t>
      </w:r>
      <w:r w:rsidRPr="00583939">
        <w:rPr>
          <w:rFonts w:eastAsia="Calibri"/>
          <w:sz w:val="28"/>
          <w:szCs w:val="28"/>
          <w:lang w:eastAsia="en-US"/>
        </w:rPr>
        <w:t> </w:t>
      </w:r>
      <w:r w:rsidR="000452A5">
        <w:rPr>
          <w:sz w:val="28"/>
          <w:szCs w:val="28"/>
        </w:rPr>
        <w:t>30.10.2008 № 60</w:t>
      </w:r>
      <w:r w:rsidRPr="00583939">
        <w:rPr>
          <w:sz w:val="28"/>
          <w:szCs w:val="28"/>
        </w:rPr>
        <w:t xml:space="preserve"> «О системе оплаты труда работников </w:t>
      </w:r>
      <w:r w:rsidR="00AF1068">
        <w:rPr>
          <w:sz w:val="28"/>
          <w:szCs w:val="28"/>
        </w:rPr>
        <w:t>муниципальных</w:t>
      </w:r>
      <w:r w:rsidRPr="00583939">
        <w:rPr>
          <w:sz w:val="28"/>
          <w:szCs w:val="28"/>
        </w:rPr>
        <w:t xml:space="preserve"> учреждений» </w:t>
      </w:r>
      <w:r w:rsidRPr="00583939">
        <w:rPr>
          <w:rFonts w:eastAsia="Calibri"/>
          <w:sz w:val="28"/>
          <w:szCs w:val="28"/>
          <w:lang w:eastAsia="en-US"/>
        </w:rPr>
        <w:t xml:space="preserve">месячная заработная плата работника, полностью отработавшего за этот период норму рабочего времени и выполнившего нормы труда (трудовые обязанности), не может быть ниже минимального размера оплаты труда, </w:t>
      </w:r>
      <w:r w:rsidRPr="00583939">
        <w:rPr>
          <w:sz w:val="28"/>
          <w:szCs w:val="28"/>
        </w:rPr>
        <w:t>установленного федеральным законодательством</w:t>
      </w:r>
      <w:r w:rsidRPr="0058393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В случаях, когда заработная плата работника за норму рабочего времени (норму труда) окажется ниже минимального </w:t>
      </w:r>
      <w:proofErr w:type="gramStart"/>
      <w:r w:rsidRPr="00583939">
        <w:rPr>
          <w:sz w:val="28"/>
          <w:szCs w:val="28"/>
        </w:rPr>
        <w:t>размера оплаты труда</w:t>
      </w:r>
      <w:proofErr w:type="gramEnd"/>
      <w:r w:rsidRPr="00583939">
        <w:rPr>
          <w:sz w:val="28"/>
          <w:szCs w:val="28"/>
        </w:rPr>
        <w:t>, работнику производится доплата до минимального размера оплаты труда. Если работник не 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При расчете доплаты до минимального </w:t>
      </w:r>
      <w:proofErr w:type="gramStart"/>
      <w:r w:rsidRPr="00583939">
        <w:rPr>
          <w:sz w:val="28"/>
          <w:szCs w:val="28"/>
        </w:rPr>
        <w:t>размера оплаты труда</w:t>
      </w:r>
      <w:proofErr w:type="gramEnd"/>
      <w:r w:rsidRPr="00583939">
        <w:rPr>
          <w:sz w:val="28"/>
          <w:szCs w:val="28"/>
        </w:rPr>
        <w:t xml:space="preserve"> в состав заработной платы, не превышающей минимального размера оплаты труда, не включаются: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повышенная оплата сверхурочной работы, работы в ночное время, выходные и нерабочие праздничные дни.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Доплата до минимального </w:t>
      </w:r>
      <w:proofErr w:type="gramStart"/>
      <w:r w:rsidRPr="00583939">
        <w:rPr>
          <w:sz w:val="28"/>
          <w:szCs w:val="28"/>
        </w:rPr>
        <w:t>размера оплаты труда</w:t>
      </w:r>
      <w:proofErr w:type="gramEnd"/>
      <w:r w:rsidRPr="00583939">
        <w:rPr>
          <w:sz w:val="28"/>
          <w:szCs w:val="28"/>
        </w:rPr>
        <w:t xml:space="preserve"> начисляется работнику по основному месту работы (по основной должности) и работе, выполняемой по совместительству, и выплачивается вместе с заработной платой за истекший календарный месяц.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1.5. </w:t>
      </w:r>
      <w:r w:rsidRPr="00583939">
        <w:rPr>
          <w:rFonts w:eastAsia="Calibri"/>
          <w:sz w:val="28"/>
          <w:szCs w:val="28"/>
          <w:lang w:eastAsia="en-US"/>
        </w:rPr>
        <w:t>Определение размеров заработной платы работника осуществляется по основной должности, а также по каждой должности, занимаемой в порядке совместительства, раздельно.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Оплата труда работников, занятых по совместительству, а</w:t>
      </w:r>
      <w:r w:rsidR="00E1325C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также на условиях неполного рабочего дня или неполной рабочей недели, производится пропорционально отработанному времени либо в зависимости от выполненного объема работ.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1.6. Заработная</w:t>
      </w:r>
      <w:r w:rsidR="005E0772">
        <w:rPr>
          <w:sz w:val="28"/>
          <w:szCs w:val="28"/>
        </w:rPr>
        <w:t xml:space="preserve"> плата работников </w:t>
      </w:r>
      <w:r w:rsidRPr="00583939">
        <w:rPr>
          <w:sz w:val="28"/>
          <w:szCs w:val="28"/>
        </w:rPr>
        <w:t>(без учета выплат стимулирующего характера) при совершенствовании системы оплаты труда не может быть меньше заработной платы (без учета выплат стимулирующего характера), выплачиваемой работникам до ее изменения, при</w:t>
      </w:r>
      <w:r w:rsidR="00212701" w:rsidRPr="00583939">
        <w:rPr>
          <w:sz w:val="28"/>
          <w:szCs w:val="28"/>
        </w:rPr>
        <w:t> </w:t>
      </w:r>
      <w:r w:rsidRPr="00583939">
        <w:rPr>
          <w:sz w:val="28"/>
          <w:szCs w:val="28"/>
        </w:rPr>
        <w:t>условии сохранения объема трудовых (должностных) обязанностей работников и выполнения ими работ той же квалификации.</w:t>
      </w:r>
    </w:p>
    <w:p w:rsidR="00A20CAE" w:rsidRPr="00583939" w:rsidRDefault="00A20CAE" w:rsidP="00A57282">
      <w:pPr>
        <w:keepLine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1.7. У</w:t>
      </w:r>
      <w:r w:rsidRPr="00583939">
        <w:rPr>
          <w:rFonts w:eastAsia="Calibri"/>
          <w:sz w:val="28"/>
          <w:szCs w:val="28"/>
          <w:lang w:eastAsia="en-US"/>
        </w:rPr>
        <w:t>словия оплаты труда работников, включая размеры должностных окладов, ставок заработной платы, размеры и условия выплат компенсационного и стимулирующего характера</w:t>
      </w:r>
      <w:r w:rsidR="00E1325C" w:rsidRPr="00583939">
        <w:rPr>
          <w:rFonts w:eastAsia="Calibri"/>
          <w:sz w:val="28"/>
          <w:szCs w:val="28"/>
          <w:lang w:eastAsia="en-US"/>
        </w:rPr>
        <w:t>,</w:t>
      </w:r>
      <w:r w:rsidRPr="00583939">
        <w:rPr>
          <w:rFonts w:eastAsia="Calibri"/>
          <w:sz w:val="28"/>
          <w:szCs w:val="28"/>
          <w:lang w:eastAsia="en-US"/>
        </w:rPr>
        <w:t xml:space="preserve"> включаются в трудовые договоры с работниками.</w:t>
      </w:r>
    </w:p>
    <w:p w:rsidR="003033C0" w:rsidRDefault="00A20CAE" w:rsidP="00660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545">
        <w:rPr>
          <w:sz w:val="28"/>
          <w:szCs w:val="28"/>
        </w:rPr>
        <w:t xml:space="preserve">1.8. Настоящее Положение определяет порядок </w:t>
      </w:r>
      <w:proofErr w:type="gramStart"/>
      <w:r w:rsidRPr="00EB0545">
        <w:rPr>
          <w:sz w:val="28"/>
          <w:szCs w:val="28"/>
        </w:rPr>
        <w:t>формирования системы оплаты труда работ</w:t>
      </w:r>
      <w:r w:rsidR="00EB0545" w:rsidRPr="00EB0545">
        <w:rPr>
          <w:sz w:val="28"/>
          <w:szCs w:val="28"/>
        </w:rPr>
        <w:t>ников</w:t>
      </w:r>
      <w:proofErr w:type="gramEnd"/>
      <w:r w:rsidR="00EB0545" w:rsidRPr="00EB0545">
        <w:rPr>
          <w:sz w:val="28"/>
          <w:szCs w:val="28"/>
        </w:rPr>
        <w:t xml:space="preserve"> за счет средств </w:t>
      </w:r>
      <w:r w:rsidRPr="00EB0545">
        <w:rPr>
          <w:sz w:val="28"/>
          <w:szCs w:val="28"/>
        </w:rPr>
        <w:t xml:space="preserve"> бюджета</w:t>
      </w:r>
      <w:r w:rsidR="00A3636E">
        <w:rPr>
          <w:sz w:val="28"/>
          <w:szCs w:val="28"/>
        </w:rPr>
        <w:t xml:space="preserve"> Боковского района</w:t>
      </w:r>
      <w:r w:rsidRPr="00EB0545">
        <w:rPr>
          <w:sz w:val="28"/>
          <w:szCs w:val="28"/>
        </w:rPr>
        <w:t xml:space="preserve">. </w:t>
      </w:r>
      <w:r w:rsidR="003033C0">
        <w:rPr>
          <w:sz w:val="28"/>
          <w:szCs w:val="28"/>
        </w:rPr>
        <w:t xml:space="preserve">    </w:t>
      </w:r>
    </w:p>
    <w:p w:rsidR="006C4FE8" w:rsidRDefault="00A20CAE" w:rsidP="00660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545">
        <w:rPr>
          <w:sz w:val="28"/>
          <w:szCs w:val="28"/>
        </w:rPr>
        <w:t>1.9. </w:t>
      </w:r>
      <w:r w:rsidR="006C4FE8">
        <w:rPr>
          <w:sz w:val="28"/>
          <w:szCs w:val="28"/>
        </w:rPr>
        <w:t>Функции и полномочия Учредителя осуществляет отдел образования Администрации Боковского района</w:t>
      </w:r>
      <w:r w:rsidRPr="00EB0545">
        <w:rPr>
          <w:sz w:val="28"/>
          <w:szCs w:val="28"/>
        </w:rPr>
        <w:t>.</w:t>
      </w:r>
    </w:p>
    <w:p w:rsidR="006C4FE8" w:rsidRDefault="006C4FE8" w:rsidP="0040593A">
      <w:pPr>
        <w:autoSpaceDE w:val="0"/>
        <w:autoSpaceDN w:val="0"/>
        <w:jc w:val="center"/>
        <w:rPr>
          <w:sz w:val="28"/>
          <w:szCs w:val="28"/>
        </w:rPr>
      </w:pPr>
    </w:p>
    <w:p w:rsidR="00A131CC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 xml:space="preserve">2. Порядок установления должностных окладов,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ставок заработной платы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</w:p>
    <w:p w:rsidR="00A20CAE" w:rsidRPr="00583939" w:rsidRDefault="004E0224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соответствии с </w:t>
      </w:r>
      <w:r w:rsidR="00DA33E9">
        <w:rPr>
          <w:sz w:val="28"/>
          <w:szCs w:val="28"/>
        </w:rPr>
        <w:t>решением</w:t>
      </w:r>
      <w:r w:rsidR="00CB52AE">
        <w:rPr>
          <w:sz w:val="28"/>
          <w:szCs w:val="28"/>
        </w:rPr>
        <w:t xml:space="preserve"> Собрания депутатов</w:t>
      </w:r>
      <w:r w:rsidR="00DA33E9">
        <w:rPr>
          <w:sz w:val="28"/>
          <w:szCs w:val="28"/>
        </w:rPr>
        <w:t xml:space="preserve"> Боковского района от 30.10.2008 № 60</w:t>
      </w:r>
      <w:r w:rsidR="00A20CAE" w:rsidRPr="00583939">
        <w:rPr>
          <w:sz w:val="28"/>
          <w:szCs w:val="28"/>
        </w:rPr>
        <w:t xml:space="preserve"> «О системе оплаты труда рабо</w:t>
      </w:r>
      <w:r w:rsidR="00794335">
        <w:rPr>
          <w:sz w:val="28"/>
          <w:szCs w:val="28"/>
        </w:rPr>
        <w:t xml:space="preserve">тников </w:t>
      </w:r>
      <w:r w:rsidR="001667EE">
        <w:rPr>
          <w:sz w:val="28"/>
          <w:szCs w:val="28"/>
        </w:rPr>
        <w:t xml:space="preserve"> муниципальных</w:t>
      </w:r>
      <w:r w:rsidR="00A20CAE" w:rsidRPr="00583939">
        <w:rPr>
          <w:sz w:val="28"/>
          <w:szCs w:val="28"/>
        </w:rPr>
        <w:t xml:space="preserve"> учреждений»: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должностной оклад – фиксированный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размер оплаты труда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работника за исполнение трудовых (должностных) обязанностей определенной сложности за календарный месяц без учета компенсационных, стимулирующих и социальных выплат;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ставка заработной платы – фиксированный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размер оплаты труда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работника за выполнение нормы труда определенной сложности (квалификации) за</w:t>
      </w:r>
      <w:r w:rsidR="00E1325C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единицу времени без учета компенсационных, стимулирующих и социальных выплат.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rFonts w:eastAsia="Calibri"/>
          <w:sz w:val="28"/>
          <w:szCs w:val="28"/>
          <w:lang w:eastAsia="en-US"/>
        </w:rPr>
        <w:t>2.2. Оплата труда работников, осуществляющих профессиональную деятельность по должностям руководителей и специалистов (за исключением педагогических работников, для которых установлены нормы часов педагогической</w:t>
      </w:r>
      <w:r w:rsidRPr="00583939">
        <w:rPr>
          <w:sz w:val="28"/>
          <w:szCs w:val="28"/>
        </w:rPr>
        <w:t xml:space="preserve"> работы за ставку заработной платы), осуществляется на основе должностных окладов.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Оплата труда педагогических работников,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платы, осуществляется на</w:t>
      </w:r>
      <w:r w:rsidR="00E1325C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основе ставок заработной платы, являющихся расчетной величиной, применяемой при исчислении их заработной платы с учетом утвержденного объема педагогической работы.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Оплата труда работников</w:t>
      </w:r>
      <w:r w:rsidRPr="00583939">
        <w:rPr>
          <w:rFonts w:eastAsia="Calibri"/>
          <w:sz w:val="28"/>
          <w:szCs w:val="28"/>
          <w:lang w:eastAsia="en-US"/>
        </w:rPr>
        <w:t xml:space="preserve">, осуществляющих профессиональную деятельность по профессиям рабочих, </w:t>
      </w:r>
      <w:r w:rsidRPr="00583939">
        <w:rPr>
          <w:sz w:val="28"/>
          <w:szCs w:val="28"/>
        </w:rPr>
        <w:t>осуществляется на основе ставок заработной платы.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Pr="00583939">
        <w:rPr>
          <w:sz w:val="28"/>
          <w:szCs w:val="28"/>
        </w:rPr>
        <w:t xml:space="preserve">. Установление </w:t>
      </w:r>
      <w:r w:rsidRPr="00583939">
        <w:rPr>
          <w:rFonts w:eastAsia="Calibri"/>
          <w:sz w:val="28"/>
          <w:szCs w:val="28"/>
          <w:lang w:eastAsia="en-US"/>
        </w:rPr>
        <w:t>должностных окладов, ставок заработной платы.</w:t>
      </w:r>
    </w:p>
    <w:p w:rsidR="00A20CAE" w:rsidRDefault="00A20CAE" w:rsidP="000E1A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Pr="00583939">
        <w:rPr>
          <w:sz w:val="28"/>
          <w:szCs w:val="28"/>
        </w:rPr>
        <w:t xml:space="preserve">.1. Размеры </w:t>
      </w:r>
      <w:r w:rsidRPr="00583939">
        <w:rPr>
          <w:rFonts w:eastAsia="Calibri"/>
          <w:sz w:val="28"/>
          <w:szCs w:val="28"/>
          <w:lang w:eastAsia="en-US"/>
        </w:rPr>
        <w:t xml:space="preserve">должностных окладов, ставок заработной платы </w:t>
      </w:r>
      <w:r w:rsidRPr="00583939">
        <w:rPr>
          <w:sz w:val="28"/>
          <w:szCs w:val="28"/>
        </w:rPr>
        <w:t xml:space="preserve">устанавливаются локальным нормативным актом, но не ниже минимальных размеров должностных окладов, ставок заработной платы, установленных настоящим </w:t>
      </w:r>
      <w:r w:rsidR="0080750F">
        <w:rPr>
          <w:sz w:val="28"/>
          <w:szCs w:val="28"/>
        </w:rPr>
        <w:t>П</w:t>
      </w:r>
      <w:r w:rsidRPr="00583939">
        <w:rPr>
          <w:sz w:val="28"/>
          <w:szCs w:val="28"/>
        </w:rPr>
        <w:t>оложением.</w:t>
      </w:r>
    </w:p>
    <w:p w:rsidR="003B6F1B" w:rsidRPr="00EE2914" w:rsidRDefault="003B6F1B" w:rsidP="000E1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914">
        <w:rPr>
          <w:rFonts w:ascii="Times New Roman" w:hAnsi="Times New Roman" w:cs="Times New Roman"/>
          <w:sz w:val="28"/>
          <w:szCs w:val="28"/>
        </w:rPr>
        <w:t>Не допускается установлени</w:t>
      </w:r>
      <w:r w:rsidR="00196021" w:rsidRPr="00EE2914">
        <w:rPr>
          <w:rFonts w:ascii="Times New Roman" w:hAnsi="Times New Roman" w:cs="Times New Roman"/>
          <w:sz w:val="28"/>
          <w:szCs w:val="28"/>
        </w:rPr>
        <w:t>е</w:t>
      </w:r>
      <w:r w:rsidRPr="00EE2914">
        <w:rPr>
          <w:rFonts w:ascii="Times New Roman" w:hAnsi="Times New Roman" w:cs="Times New Roman"/>
          <w:sz w:val="28"/>
          <w:szCs w:val="28"/>
        </w:rPr>
        <w:t xml:space="preserve"> по должностям, входящим в один и тот же квалификационный уровень профессиональной квалификационной группы, различных размеров должностных окладов, ставок заработной платы, а также установления диапазонов размеров должностных окладов,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служащих, не включенным в профессиональные квалификационные группы.</w:t>
      </w:r>
      <w:proofErr w:type="gramEnd"/>
    </w:p>
    <w:p w:rsidR="00A20CAE" w:rsidRPr="000A47E2" w:rsidRDefault="00A20CAE" w:rsidP="000A47E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Pr="00583939">
        <w:rPr>
          <w:sz w:val="28"/>
          <w:szCs w:val="28"/>
        </w:rPr>
        <w:t xml:space="preserve">.2. Должностные оклады, ставки заработной платы по должностям </w:t>
      </w:r>
      <w:r w:rsidR="00901640">
        <w:rPr>
          <w:sz w:val="28"/>
          <w:szCs w:val="28"/>
        </w:rPr>
        <w:t xml:space="preserve">педагогических </w:t>
      </w:r>
      <w:r w:rsidRPr="00583939">
        <w:rPr>
          <w:sz w:val="28"/>
          <w:szCs w:val="28"/>
        </w:rPr>
        <w:t xml:space="preserve">работников устанавливаются на основе профессиональных квалификационных групп должностей (далее – ПКГ), утвержденных приказом Министерства здравоохранения и социального развития Российской Федерации </w:t>
      </w:r>
      <w:r w:rsidRPr="00583939">
        <w:rPr>
          <w:sz w:val="28"/>
          <w:szCs w:val="28"/>
        </w:rPr>
        <w:lastRenderedPageBreak/>
        <w:t xml:space="preserve">(далее – </w:t>
      </w:r>
      <w:proofErr w:type="spellStart"/>
      <w:r w:rsidRPr="00583939">
        <w:rPr>
          <w:sz w:val="28"/>
          <w:szCs w:val="28"/>
        </w:rPr>
        <w:t>Минздравсоцразвития</w:t>
      </w:r>
      <w:proofErr w:type="spellEnd"/>
      <w:r w:rsidRPr="00583939">
        <w:rPr>
          <w:sz w:val="28"/>
          <w:szCs w:val="28"/>
        </w:rPr>
        <w:t xml:space="preserve"> России) от</w:t>
      </w:r>
      <w:r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sz w:val="28"/>
          <w:szCs w:val="28"/>
        </w:rPr>
        <w:t>05.05.2008</w:t>
      </w:r>
      <w:r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sz w:val="28"/>
          <w:szCs w:val="28"/>
        </w:rPr>
        <w:t>№ 216н «Об утверждении профессиональных квалификационных групп должностей работников образования».</w:t>
      </w:r>
    </w:p>
    <w:p w:rsidR="00A20CAE" w:rsidRPr="000A47E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47E2">
        <w:rPr>
          <w:sz w:val="28"/>
          <w:szCs w:val="28"/>
        </w:rPr>
        <w:t>Минимальные размеры должностных окладов, ставок заработной платы по ПКГ должностей педагогических работников приведены в таблице № </w:t>
      </w:r>
      <w:r w:rsidR="000A47E2" w:rsidRPr="000A47E2">
        <w:rPr>
          <w:sz w:val="28"/>
          <w:szCs w:val="28"/>
        </w:rPr>
        <w:t>1</w:t>
      </w:r>
      <w:r w:rsidRPr="000A47E2">
        <w:rPr>
          <w:sz w:val="28"/>
          <w:szCs w:val="28"/>
        </w:rPr>
        <w:t>.</w:t>
      </w:r>
    </w:p>
    <w:p w:rsidR="00A131CC" w:rsidRDefault="00A131CC" w:rsidP="0080750F">
      <w:pPr>
        <w:autoSpaceDE w:val="0"/>
        <w:autoSpaceDN w:val="0"/>
        <w:rPr>
          <w:sz w:val="28"/>
          <w:szCs w:val="28"/>
        </w:rPr>
      </w:pPr>
    </w:p>
    <w:p w:rsidR="00A131CC" w:rsidRDefault="00A131CC" w:rsidP="00D87AA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A20CAE" w:rsidP="00D87AAA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583939">
        <w:rPr>
          <w:sz w:val="28"/>
          <w:szCs w:val="28"/>
        </w:rPr>
        <w:t>Таблица № </w:t>
      </w:r>
      <w:r w:rsidR="000A47E2">
        <w:rPr>
          <w:sz w:val="28"/>
          <w:szCs w:val="28"/>
        </w:rPr>
        <w:t>1</w:t>
      </w:r>
    </w:p>
    <w:p w:rsidR="00A20CAE" w:rsidRPr="0080750F" w:rsidRDefault="00A20CAE" w:rsidP="0040593A">
      <w:pPr>
        <w:autoSpaceDE w:val="0"/>
        <w:autoSpaceDN w:val="0"/>
        <w:jc w:val="right"/>
        <w:rPr>
          <w:color w:val="FF0000"/>
          <w:sz w:val="28"/>
          <w:szCs w:val="28"/>
        </w:rPr>
      </w:pPr>
    </w:p>
    <w:p w:rsidR="00D31723" w:rsidRPr="00C85E92" w:rsidRDefault="00AB3D8A" w:rsidP="0040593A">
      <w:pPr>
        <w:autoSpaceDE w:val="0"/>
        <w:autoSpaceDN w:val="0"/>
        <w:jc w:val="center"/>
        <w:rPr>
          <w:sz w:val="28"/>
          <w:szCs w:val="28"/>
        </w:rPr>
      </w:pPr>
      <w:r w:rsidRPr="00C85E92">
        <w:rPr>
          <w:sz w:val="28"/>
          <w:szCs w:val="28"/>
        </w:rPr>
        <w:t xml:space="preserve">МИНИМАЛЬНЫЕ РАЗМЕРЫ </w:t>
      </w:r>
    </w:p>
    <w:p w:rsidR="008D3CB2" w:rsidRPr="00C85E92" w:rsidRDefault="00D31723" w:rsidP="00D31723">
      <w:pPr>
        <w:autoSpaceDE w:val="0"/>
        <w:autoSpaceDN w:val="0"/>
        <w:jc w:val="center"/>
        <w:rPr>
          <w:sz w:val="28"/>
          <w:szCs w:val="28"/>
        </w:rPr>
      </w:pPr>
      <w:r w:rsidRPr="00C85E92">
        <w:rPr>
          <w:sz w:val="28"/>
          <w:szCs w:val="28"/>
        </w:rPr>
        <w:t>должностных окладов</w:t>
      </w:r>
      <w:r w:rsidR="00AB3D8A" w:rsidRPr="00C85E92">
        <w:rPr>
          <w:sz w:val="28"/>
          <w:szCs w:val="28"/>
        </w:rPr>
        <w:t xml:space="preserve">, </w:t>
      </w:r>
      <w:r w:rsidRPr="00C85E92">
        <w:rPr>
          <w:sz w:val="28"/>
          <w:szCs w:val="28"/>
        </w:rPr>
        <w:t xml:space="preserve">ставок заработной платы </w:t>
      </w:r>
    </w:p>
    <w:p w:rsidR="00A20CAE" w:rsidRPr="00C85E92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C85E92">
        <w:rPr>
          <w:sz w:val="28"/>
          <w:szCs w:val="28"/>
        </w:rPr>
        <w:t>по ПКГ должностей педагогических работников</w:t>
      </w:r>
    </w:p>
    <w:p w:rsidR="00A131CC" w:rsidRPr="00C85E92" w:rsidRDefault="00A131CC" w:rsidP="0040593A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06"/>
        <w:gridCol w:w="4065"/>
        <w:gridCol w:w="1961"/>
      </w:tblGrid>
      <w:tr w:rsidR="00A131CC" w:rsidRPr="00C85E92" w:rsidTr="00A131CC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CC" w:rsidRPr="00C85E92" w:rsidRDefault="00A131CC" w:rsidP="00A131C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E92">
              <w:rPr>
                <w:rFonts w:eastAsia="Calibri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CC" w:rsidRPr="00C85E92" w:rsidRDefault="00A131CC" w:rsidP="00A131C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CC" w:rsidRPr="00C85E92" w:rsidRDefault="00A131CC" w:rsidP="00A131C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Минимальный должностной оклад, ставка заработной платы (рублей)</w:t>
            </w:r>
          </w:p>
        </w:tc>
      </w:tr>
    </w:tbl>
    <w:p w:rsidR="00A20CAE" w:rsidRPr="00C85E92" w:rsidRDefault="00A20CAE" w:rsidP="0040593A">
      <w:pPr>
        <w:autoSpaceDE w:val="0"/>
        <w:autoSpaceDN w:val="0"/>
        <w:jc w:val="right"/>
        <w:rPr>
          <w:sz w:val="4"/>
          <w:szCs w:val="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06"/>
        <w:gridCol w:w="4065"/>
        <w:gridCol w:w="1961"/>
      </w:tblGrid>
      <w:tr w:rsidR="00C85E92" w:rsidRPr="00C85E92" w:rsidTr="00A131CC">
        <w:trPr>
          <w:tblHeader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C85E9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C85E9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C85E9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C85E9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3</w:t>
            </w:r>
          </w:p>
        </w:tc>
      </w:tr>
      <w:tr w:rsidR="00A20CAE" w:rsidRPr="0080750F" w:rsidTr="00A131CC"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</w:tcPr>
          <w:p w:rsidR="00660DA2" w:rsidRPr="00C85E92" w:rsidRDefault="00660DA2" w:rsidP="00660DA2">
            <w:pPr>
              <w:autoSpaceDE w:val="0"/>
              <w:autoSpaceDN w:val="0"/>
              <w:rPr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ПКГ должностей педагогических работников:</w:t>
            </w:r>
          </w:p>
          <w:p w:rsidR="00660DA2" w:rsidRPr="00C85E92" w:rsidRDefault="00660DA2" w:rsidP="00660DA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20CAE" w:rsidRPr="0080750F" w:rsidRDefault="00660DA2" w:rsidP="00660DA2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педагог дополнительного образования, педагог-организатор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E2" w:rsidRDefault="000A47E2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A47E2" w:rsidRDefault="000A47E2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85E92" w:rsidRDefault="00C85E92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20CAE" w:rsidRPr="000A47E2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0A47E2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E2" w:rsidRDefault="000A47E2" w:rsidP="00924257">
            <w:pPr>
              <w:jc w:val="center"/>
              <w:rPr>
                <w:sz w:val="28"/>
                <w:szCs w:val="28"/>
              </w:rPr>
            </w:pPr>
          </w:p>
          <w:p w:rsidR="000A47E2" w:rsidRDefault="000A47E2" w:rsidP="00924257">
            <w:pPr>
              <w:jc w:val="center"/>
              <w:rPr>
                <w:sz w:val="28"/>
                <w:szCs w:val="28"/>
              </w:rPr>
            </w:pPr>
          </w:p>
          <w:p w:rsidR="00C85E92" w:rsidRDefault="00C85E92" w:rsidP="00924257">
            <w:pPr>
              <w:jc w:val="center"/>
              <w:rPr>
                <w:sz w:val="28"/>
                <w:szCs w:val="28"/>
              </w:rPr>
            </w:pPr>
          </w:p>
          <w:p w:rsidR="00C85E92" w:rsidRDefault="00C85E92" w:rsidP="00C8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A47E2">
              <w:rPr>
                <w:sz w:val="28"/>
                <w:szCs w:val="28"/>
              </w:rPr>
              <w:t>1</w:t>
            </w:r>
            <w:r w:rsidR="00C80A5A">
              <w:rPr>
                <w:sz w:val="28"/>
                <w:szCs w:val="28"/>
              </w:rPr>
              <w:t>3132</w:t>
            </w:r>
          </w:p>
          <w:p w:rsidR="00A20CAE" w:rsidRPr="000A47E2" w:rsidRDefault="00A20CAE" w:rsidP="00924257">
            <w:pPr>
              <w:jc w:val="center"/>
              <w:rPr>
                <w:sz w:val="28"/>
                <w:szCs w:val="28"/>
              </w:rPr>
            </w:pPr>
          </w:p>
        </w:tc>
      </w:tr>
      <w:tr w:rsidR="00A20CAE" w:rsidRPr="0080750F" w:rsidTr="00A131CC"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</w:tcPr>
          <w:p w:rsidR="00A20CAE" w:rsidRDefault="00C85E92" w:rsidP="0040593A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C85E92" w:rsidRPr="0080750F" w:rsidRDefault="00C85E92" w:rsidP="0040593A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85E92">
              <w:rPr>
                <w:sz w:val="28"/>
                <w:szCs w:val="28"/>
              </w:rPr>
              <w:t>методист, педагог-психолог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92" w:rsidRDefault="00C85E92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85E92" w:rsidRDefault="00C85E92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0A47E2">
              <w:rPr>
                <w:sz w:val="28"/>
                <w:szCs w:val="28"/>
              </w:rPr>
              <w:t>3-й квалификационный уровень</w:t>
            </w:r>
          </w:p>
          <w:p w:rsidR="00C85E92" w:rsidRDefault="00C85E92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20CAE" w:rsidRPr="000A47E2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92" w:rsidRDefault="00C85E92" w:rsidP="00924257">
            <w:pPr>
              <w:jc w:val="center"/>
              <w:rPr>
                <w:sz w:val="28"/>
                <w:szCs w:val="28"/>
              </w:rPr>
            </w:pPr>
          </w:p>
          <w:p w:rsidR="00C85E92" w:rsidRDefault="00C85E92" w:rsidP="00924257">
            <w:pPr>
              <w:jc w:val="center"/>
              <w:rPr>
                <w:sz w:val="28"/>
                <w:szCs w:val="28"/>
              </w:rPr>
            </w:pPr>
            <w:r w:rsidRPr="000A47E2">
              <w:rPr>
                <w:sz w:val="28"/>
                <w:szCs w:val="28"/>
              </w:rPr>
              <w:t>13</w:t>
            </w:r>
            <w:r w:rsidR="00C80A5A">
              <w:rPr>
                <w:sz w:val="28"/>
                <w:szCs w:val="28"/>
              </w:rPr>
              <w:t>772</w:t>
            </w:r>
          </w:p>
          <w:p w:rsidR="00A20CAE" w:rsidRPr="000A47E2" w:rsidRDefault="00A20CAE" w:rsidP="00C85E92">
            <w:pPr>
              <w:rPr>
                <w:sz w:val="28"/>
                <w:szCs w:val="28"/>
              </w:rPr>
            </w:pPr>
          </w:p>
        </w:tc>
      </w:tr>
    </w:tbl>
    <w:p w:rsidR="00A20CAE" w:rsidRPr="0080750F" w:rsidRDefault="00A20CAE" w:rsidP="0040593A">
      <w:pPr>
        <w:autoSpaceDE w:val="0"/>
        <w:autoSpaceDN w:val="0"/>
        <w:ind w:firstLine="709"/>
        <w:jc w:val="right"/>
        <w:rPr>
          <w:color w:val="FF0000"/>
          <w:sz w:val="28"/>
          <w:szCs w:val="28"/>
        </w:rPr>
      </w:pPr>
    </w:p>
    <w:p w:rsidR="00204A81" w:rsidRPr="00583939" w:rsidRDefault="00204A81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EE2914" w:rsidRDefault="00A20CAE" w:rsidP="008075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E2914">
        <w:rPr>
          <w:sz w:val="28"/>
          <w:szCs w:val="28"/>
        </w:rPr>
        <w:t>2.</w:t>
      </w:r>
      <w:r w:rsidR="000F03CF" w:rsidRPr="00EE2914">
        <w:rPr>
          <w:sz w:val="28"/>
          <w:szCs w:val="28"/>
        </w:rPr>
        <w:t>3</w:t>
      </w:r>
      <w:r w:rsidR="00837D75" w:rsidRPr="00EE2914">
        <w:rPr>
          <w:sz w:val="28"/>
          <w:szCs w:val="28"/>
        </w:rPr>
        <w:t>.3</w:t>
      </w:r>
      <w:r w:rsidRPr="00EE2914">
        <w:rPr>
          <w:sz w:val="28"/>
          <w:szCs w:val="28"/>
        </w:rPr>
        <w:t>. </w:t>
      </w:r>
      <w:r w:rsidR="0080750F" w:rsidRPr="00EE2914">
        <w:rPr>
          <w:sz w:val="28"/>
          <w:szCs w:val="28"/>
        </w:rPr>
        <w:t xml:space="preserve"> </w:t>
      </w:r>
      <w:r w:rsidRPr="00EE2914">
        <w:rPr>
          <w:sz w:val="28"/>
          <w:szCs w:val="28"/>
        </w:rPr>
        <w:t xml:space="preserve">Должностные оклады по общеотраслевым должностям служащих устанавливаются на основе ПКГ должностей, утвержденных приказом </w:t>
      </w:r>
      <w:proofErr w:type="spellStart"/>
      <w:r w:rsidRPr="00EE2914">
        <w:rPr>
          <w:sz w:val="28"/>
          <w:szCs w:val="28"/>
        </w:rPr>
        <w:t>Минздравсоцразвития</w:t>
      </w:r>
      <w:proofErr w:type="spellEnd"/>
      <w:r w:rsidRPr="00EE2914">
        <w:rPr>
          <w:sz w:val="28"/>
          <w:szCs w:val="28"/>
        </w:rPr>
        <w:t xml:space="preserve"> России от 29.05.2008 № 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:rsidR="00A20CAE" w:rsidRPr="00EE2914" w:rsidRDefault="00A20CAE" w:rsidP="004E0224">
      <w:pPr>
        <w:ind w:firstLine="709"/>
        <w:jc w:val="both"/>
        <w:rPr>
          <w:sz w:val="28"/>
          <w:szCs w:val="28"/>
        </w:rPr>
      </w:pPr>
      <w:r w:rsidRPr="00EE2914">
        <w:rPr>
          <w:sz w:val="28"/>
          <w:szCs w:val="28"/>
        </w:rPr>
        <w:t>Минимальные размеры должностных окладов по ПКГ общеотраслевых должностей служащих при</w:t>
      </w:r>
      <w:r w:rsidR="002A3CD3" w:rsidRPr="00EE2914">
        <w:rPr>
          <w:sz w:val="28"/>
          <w:szCs w:val="28"/>
        </w:rPr>
        <w:t>ведены в таблице № </w:t>
      </w:r>
      <w:r w:rsidR="00C85E92" w:rsidRPr="00EE2914">
        <w:rPr>
          <w:sz w:val="28"/>
          <w:szCs w:val="28"/>
        </w:rPr>
        <w:t>2</w:t>
      </w:r>
      <w:r w:rsidRPr="00EE2914">
        <w:rPr>
          <w:sz w:val="28"/>
          <w:szCs w:val="28"/>
        </w:rPr>
        <w:t>.</w:t>
      </w:r>
    </w:p>
    <w:p w:rsidR="005F0B12" w:rsidRPr="0080750F" w:rsidRDefault="005F0B12" w:rsidP="00660DA2">
      <w:pPr>
        <w:autoSpaceDE w:val="0"/>
        <w:autoSpaceDN w:val="0"/>
        <w:outlineLvl w:val="0"/>
        <w:rPr>
          <w:color w:val="FF0000"/>
          <w:sz w:val="28"/>
          <w:szCs w:val="28"/>
        </w:rPr>
      </w:pPr>
    </w:p>
    <w:p w:rsidR="00E26F28" w:rsidRPr="0080750F" w:rsidRDefault="00E26F28" w:rsidP="0040593A">
      <w:pPr>
        <w:autoSpaceDE w:val="0"/>
        <w:autoSpaceDN w:val="0"/>
        <w:ind w:firstLine="540"/>
        <w:jc w:val="right"/>
        <w:outlineLvl w:val="0"/>
        <w:rPr>
          <w:color w:val="FF0000"/>
          <w:sz w:val="28"/>
          <w:szCs w:val="28"/>
        </w:rPr>
      </w:pPr>
    </w:p>
    <w:p w:rsidR="00A20CAE" w:rsidRPr="005F0B12" w:rsidRDefault="002A3CD3" w:rsidP="00DF28E2">
      <w:pPr>
        <w:autoSpaceDE w:val="0"/>
        <w:autoSpaceDN w:val="0"/>
        <w:ind w:left="6237"/>
        <w:jc w:val="right"/>
        <w:outlineLvl w:val="0"/>
        <w:rPr>
          <w:sz w:val="28"/>
          <w:szCs w:val="28"/>
        </w:rPr>
      </w:pPr>
      <w:r w:rsidRPr="005F0B12">
        <w:rPr>
          <w:sz w:val="28"/>
          <w:szCs w:val="28"/>
        </w:rPr>
        <w:t>Таблица № </w:t>
      </w:r>
      <w:r w:rsidR="00C85E92" w:rsidRPr="005F0B12">
        <w:rPr>
          <w:sz w:val="28"/>
          <w:szCs w:val="28"/>
        </w:rPr>
        <w:t>2</w:t>
      </w:r>
    </w:p>
    <w:p w:rsidR="00A20CAE" w:rsidRPr="005F0B12" w:rsidRDefault="00A20CAE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D31723" w:rsidRPr="005F0B12" w:rsidRDefault="00920CA9" w:rsidP="00D317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0B12">
        <w:rPr>
          <w:rFonts w:eastAsia="Calibri"/>
          <w:sz w:val="28"/>
          <w:szCs w:val="28"/>
          <w:lang w:eastAsia="en-US"/>
        </w:rPr>
        <w:t xml:space="preserve">МИНИМАЛЬНЫЕ РАЗМЕРЫ </w:t>
      </w:r>
    </w:p>
    <w:p w:rsidR="00D31723" w:rsidRPr="005F0B12" w:rsidRDefault="00D31723" w:rsidP="00D317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0B12">
        <w:rPr>
          <w:sz w:val="28"/>
          <w:szCs w:val="28"/>
        </w:rPr>
        <w:t>должностных окладов</w:t>
      </w:r>
      <w:r w:rsidRPr="005F0B12">
        <w:rPr>
          <w:rFonts w:eastAsia="Calibri"/>
          <w:sz w:val="28"/>
          <w:szCs w:val="28"/>
          <w:lang w:eastAsia="en-US"/>
        </w:rPr>
        <w:t xml:space="preserve"> </w:t>
      </w:r>
      <w:r w:rsidR="00A20CAE" w:rsidRPr="005F0B12">
        <w:rPr>
          <w:rFonts w:eastAsia="Calibri"/>
          <w:sz w:val="28"/>
          <w:szCs w:val="28"/>
          <w:lang w:eastAsia="en-US"/>
        </w:rPr>
        <w:t xml:space="preserve">по </w:t>
      </w:r>
      <w:r w:rsidR="00A20CAE" w:rsidRPr="005F0B12">
        <w:rPr>
          <w:sz w:val="28"/>
          <w:szCs w:val="28"/>
        </w:rPr>
        <w:t xml:space="preserve">ПКГ </w:t>
      </w:r>
    </w:p>
    <w:p w:rsidR="00A20CAE" w:rsidRPr="005F0B12" w:rsidRDefault="00A20CAE" w:rsidP="00D317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0B12">
        <w:rPr>
          <w:sz w:val="28"/>
          <w:szCs w:val="28"/>
        </w:rPr>
        <w:lastRenderedPageBreak/>
        <w:t>общеотраслевых должностей служащих</w:t>
      </w:r>
    </w:p>
    <w:p w:rsidR="00A20CAE" w:rsidRPr="005F0B12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26"/>
        <w:gridCol w:w="4157"/>
        <w:gridCol w:w="2080"/>
      </w:tblGrid>
      <w:tr w:rsidR="00A20CAE" w:rsidRPr="005F0B12" w:rsidTr="004337BC">
        <w:trPr>
          <w:cantSplit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5F0B12" w:rsidRDefault="00A20CAE" w:rsidP="004E02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</w:tbl>
    <w:p w:rsidR="004337BC" w:rsidRPr="005F0B12" w:rsidRDefault="004337B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26"/>
        <w:gridCol w:w="4157"/>
        <w:gridCol w:w="2080"/>
      </w:tblGrid>
      <w:tr w:rsidR="005F0B12" w:rsidRPr="005F0B12" w:rsidTr="004337BC">
        <w:trPr>
          <w:cantSplit/>
          <w:tblHeader/>
        </w:trPr>
        <w:tc>
          <w:tcPr>
            <w:tcW w:w="3526" w:type="dxa"/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F0B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57" w:type="dxa"/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F0B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80" w:type="dxa"/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F0B12">
              <w:rPr>
                <w:sz w:val="28"/>
                <w:szCs w:val="28"/>
                <w:lang w:val="en-US"/>
              </w:rPr>
              <w:t>3</w:t>
            </w:r>
          </w:p>
        </w:tc>
      </w:tr>
      <w:tr w:rsidR="00E75448" w:rsidRPr="0080750F" w:rsidTr="004337BC">
        <w:trPr>
          <w:cantSplit/>
        </w:trPr>
        <w:tc>
          <w:tcPr>
            <w:tcW w:w="3526" w:type="dxa"/>
            <w:hideMark/>
          </w:tcPr>
          <w:p w:rsidR="00E75448" w:rsidRPr="005F0B12" w:rsidRDefault="00E75448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  <w:r w:rsidR="00660DA2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F0B12" w:rsidRPr="005F0B12" w:rsidRDefault="005F0B12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Pr="005F0B12" w:rsidRDefault="005F0B12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F0B12">
              <w:rPr>
                <w:rFonts w:eastAsia="Calibri"/>
                <w:sz w:val="28"/>
                <w:szCs w:val="28"/>
                <w:lang w:eastAsia="en-US"/>
              </w:rPr>
              <w:t>екретарь-машинистка</w:t>
            </w:r>
          </w:p>
          <w:p w:rsidR="005F0B12" w:rsidRPr="0080750F" w:rsidRDefault="005F0B12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57" w:type="dxa"/>
            <w:hideMark/>
          </w:tcPr>
          <w:p w:rsidR="005F0B12" w:rsidRDefault="005F0B12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5448" w:rsidRPr="000A47E2" w:rsidRDefault="00E75448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A47E2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080" w:type="dxa"/>
          </w:tcPr>
          <w:p w:rsidR="005F0B12" w:rsidRDefault="005F0B12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0B12" w:rsidRDefault="005F0B12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5448" w:rsidRPr="000A47E2" w:rsidRDefault="00E75448" w:rsidP="00C80A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7E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80A5A">
              <w:rPr>
                <w:rFonts w:eastAsia="Calibri"/>
                <w:sz w:val="28"/>
                <w:szCs w:val="28"/>
                <w:lang w:eastAsia="en-US"/>
              </w:rPr>
              <w:t>274</w:t>
            </w:r>
          </w:p>
        </w:tc>
      </w:tr>
      <w:tr w:rsidR="00E75448" w:rsidRPr="0080750F" w:rsidTr="004337BC">
        <w:trPr>
          <w:cantSplit/>
        </w:trPr>
        <w:tc>
          <w:tcPr>
            <w:tcW w:w="3526" w:type="dxa"/>
            <w:hideMark/>
          </w:tcPr>
          <w:p w:rsidR="005F0B12" w:rsidRDefault="005F0B12" w:rsidP="0040593A">
            <w:pPr>
              <w:rPr>
                <w:sz w:val="28"/>
                <w:szCs w:val="28"/>
              </w:rPr>
            </w:pPr>
          </w:p>
          <w:p w:rsidR="00E75448" w:rsidRDefault="005F0B12" w:rsidP="0040593A">
            <w:pPr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</w:rPr>
              <w:t>заведующий хозяйством</w:t>
            </w:r>
          </w:p>
          <w:p w:rsidR="005F0B12" w:rsidRPr="005F0B12" w:rsidRDefault="005F0B12" w:rsidP="0040593A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  <w:hideMark/>
          </w:tcPr>
          <w:p w:rsidR="005F0B12" w:rsidRDefault="005F0B12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5448" w:rsidRPr="005F0B12" w:rsidRDefault="00E75448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080" w:type="dxa"/>
          </w:tcPr>
          <w:p w:rsidR="005F0B12" w:rsidRDefault="005F0B12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5448" w:rsidRPr="0080750F" w:rsidRDefault="00C80A5A" w:rsidP="00CF3977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80A5A">
              <w:rPr>
                <w:rFonts w:eastAsia="Calibri"/>
                <w:sz w:val="28"/>
                <w:szCs w:val="28"/>
                <w:lang w:eastAsia="en-US"/>
              </w:rPr>
              <w:t>6097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EE2914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E2914">
        <w:rPr>
          <w:sz w:val="28"/>
          <w:szCs w:val="28"/>
        </w:rPr>
        <w:t>2.</w:t>
      </w:r>
      <w:r w:rsidR="000F03CF" w:rsidRPr="00EE2914">
        <w:rPr>
          <w:sz w:val="28"/>
          <w:szCs w:val="28"/>
        </w:rPr>
        <w:t>3</w:t>
      </w:r>
      <w:r w:rsidRPr="00EE2914">
        <w:rPr>
          <w:sz w:val="28"/>
          <w:szCs w:val="28"/>
        </w:rPr>
        <w:t>.</w:t>
      </w:r>
      <w:r w:rsidR="0080750F" w:rsidRPr="00EE2914">
        <w:rPr>
          <w:sz w:val="28"/>
          <w:szCs w:val="28"/>
        </w:rPr>
        <w:t>4</w:t>
      </w:r>
      <w:r w:rsidRPr="00EE2914">
        <w:rPr>
          <w:sz w:val="28"/>
          <w:szCs w:val="28"/>
        </w:rPr>
        <w:t xml:space="preserve">. Ставки заработной платы по общеотраслевым профессиям рабочих устанавливаются на основе ПКГ, утвержденных приказом </w:t>
      </w:r>
      <w:proofErr w:type="spellStart"/>
      <w:r w:rsidRPr="00EE2914">
        <w:rPr>
          <w:sz w:val="28"/>
          <w:szCs w:val="28"/>
        </w:rPr>
        <w:t>Минздравсоцразвития</w:t>
      </w:r>
      <w:proofErr w:type="spellEnd"/>
      <w:r w:rsidRPr="00EE2914">
        <w:rPr>
          <w:sz w:val="28"/>
          <w:szCs w:val="28"/>
        </w:rPr>
        <w:t xml:space="preserve"> России от 29.05.2008 № 248н «Об утверждении профессиональных квалификационных групп общеотраслевых профессий рабочих».</w:t>
      </w:r>
    </w:p>
    <w:p w:rsidR="00A20CAE" w:rsidRPr="00EE2914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E2914">
        <w:rPr>
          <w:sz w:val="28"/>
          <w:szCs w:val="28"/>
        </w:rPr>
        <w:t>Минимальные размеры ставок заработной платы по ПКГ общеотраслевых профессий</w:t>
      </w:r>
      <w:r w:rsidR="00AE1061" w:rsidRPr="00EE2914">
        <w:rPr>
          <w:sz w:val="28"/>
          <w:szCs w:val="28"/>
        </w:rPr>
        <w:t xml:space="preserve"> рабочих приведены в таблице № </w:t>
      </w:r>
      <w:r w:rsidR="005F0B12" w:rsidRPr="00EE2914">
        <w:rPr>
          <w:sz w:val="28"/>
          <w:szCs w:val="28"/>
        </w:rPr>
        <w:t>3</w:t>
      </w:r>
      <w:r w:rsidRPr="00EE2914">
        <w:rPr>
          <w:sz w:val="28"/>
          <w:szCs w:val="28"/>
        </w:rPr>
        <w:t>.</w:t>
      </w:r>
    </w:p>
    <w:p w:rsidR="00AE1061" w:rsidRPr="0080750F" w:rsidRDefault="00AE1061" w:rsidP="0040593A">
      <w:pPr>
        <w:autoSpaceDE w:val="0"/>
        <w:autoSpaceDN w:val="0"/>
        <w:ind w:firstLine="709"/>
        <w:jc w:val="right"/>
        <w:rPr>
          <w:color w:val="FF0000"/>
          <w:sz w:val="28"/>
          <w:szCs w:val="28"/>
        </w:rPr>
      </w:pPr>
    </w:p>
    <w:p w:rsidR="00A20CAE" w:rsidRPr="005F0B12" w:rsidRDefault="00660DA2" w:rsidP="00660DA2">
      <w:pPr>
        <w:autoSpaceDE w:val="0"/>
        <w:autoSpaceDN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</w:t>
      </w:r>
      <w:r w:rsidR="00AE1061" w:rsidRPr="005F0B12">
        <w:rPr>
          <w:sz w:val="28"/>
          <w:szCs w:val="28"/>
        </w:rPr>
        <w:t>Таблица № </w:t>
      </w:r>
      <w:r w:rsidR="005F0B12" w:rsidRPr="005F0B12">
        <w:rPr>
          <w:sz w:val="28"/>
          <w:szCs w:val="28"/>
        </w:rPr>
        <w:t>3</w:t>
      </w:r>
    </w:p>
    <w:p w:rsidR="00A20CAE" w:rsidRPr="005F0B12" w:rsidRDefault="00A20CAE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D31723" w:rsidRPr="005F0B12" w:rsidRDefault="00920CA9" w:rsidP="004059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0B12">
        <w:rPr>
          <w:rFonts w:eastAsia="Calibri"/>
          <w:sz w:val="28"/>
          <w:szCs w:val="28"/>
          <w:lang w:eastAsia="en-US"/>
        </w:rPr>
        <w:t xml:space="preserve">МИНИМАЛЬНЫЕ РАЗМЕРЫ </w:t>
      </w:r>
    </w:p>
    <w:p w:rsidR="00A20CAE" w:rsidRPr="005F0B12" w:rsidRDefault="00D31723" w:rsidP="00D317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F0B12">
        <w:rPr>
          <w:rFonts w:eastAsia="Calibri"/>
          <w:sz w:val="28"/>
          <w:szCs w:val="28"/>
          <w:lang w:eastAsia="en-US"/>
        </w:rPr>
        <w:t xml:space="preserve">ставок заработной платы </w:t>
      </w:r>
      <w:r w:rsidR="00A20CAE" w:rsidRPr="005F0B12">
        <w:rPr>
          <w:rFonts w:eastAsia="Calibri"/>
          <w:sz w:val="28"/>
          <w:szCs w:val="28"/>
          <w:lang w:eastAsia="en-US"/>
        </w:rPr>
        <w:t xml:space="preserve">по </w:t>
      </w:r>
      <w:r w:rsidR="00A20CAE" w:rsidRPr="005F0B12">
        <w:rPr>
          <w:sz w:val="28"/>
          <w:szCs w:val="28"/>
        </w:rPr>
        <w:t>ПКГ общеотраслевых профессий рабочих</w:t>
      </w:r>
    </w:p>
    <w:p w:rsidR="00A20CAE" w:rsidRPr="005F0B12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4483"/>
        <w:gridCol w:w="2275"/>
      </w:tblGrid>
      <w:tr w:rsidR="00A20CAE" w:rsidRPr="005F0B12" w:rsidTr="004337BC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5F0B12" w:rsidRDefault="00A20CAE" w:rsidP="00405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</w:rPr>
              <w:t>Минимальная ставка заработной платы (рублей)</w:t>
            </w:r>
          </w:p>
        </w:tc>
      </w:tr>
    </w:tbl>
    <w:p w:rsidR="004337BC" w:rsidRPr="005F0B12" w:rsidRDefault="004337BC">
      <w:pPr>
        <w:rPr>
          <w:sz w:val="2"/>
          <w:szCs w:val="2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4510"/>
        <w:gridCol w:w="2289"/>
      </w:tblGrid>
      <w:tr w:rsidR="005F0B12" w:rsidRPr="005F0B12" w:rsidTr="00527657">
        <w:trPr>
          <w:cantSplit/>
          <w:trHeight w:val="455"/>
          <w:tblHeader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F0B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F0B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57" w:rsidRPr="00527657" w:rsidRDefault="00A20CAE" w:rsidP="005276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B12">
              <w:rPr>
                <w:sz w:val="28"/>
                <w:szCs w:val="28"/>
                <w:lang w:val="en-US"/>
              </w:rPr>
              <w:t>3</w:t>
            </w:r>
          </w:p>
        </w:tc>
      </w:tr>
      <w:tr w:rsidR="005F0B12" w:rsidRPr="005F0B12" w:rsidTr="00EE2914">
        <w:trPr>
          <w:cantSplit/>
          <w:trHeight w:val="37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AE" w:rsidRDefault="00A20CAE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>ПКГ «Общеотраслевые профессии рабочих первого уровня»</w:t>
            </w:r>
            <w:r w:rsidR="0090164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27657" w:rsidRPr="005F0B12" w:rsidRDefault="00527657" w:rsidP="004059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CAE" w:rsidRPr="005F0B12" w:rsidRDefault="00A20CAE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CAE" w:rsidRPr="005F0B12" w:rsidRDefault="00A20CAE" w:rsidP="0040593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0B12" w:rsidRPr="005F0B12" w:rsidTr="00EE2914">
        <w:trPr>
          <w:cantSplit/>
          <w:trHeight w:val="17"/>
        </w:trPr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19F5" w:rsidRPr="005F0B12" w:rsidRDefault="001319F5" w:rsidP="0040593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657" w:rsidRDefault="00527657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657" w:rsidRDefault="00527657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19F5" w:rsidRPr="005F0B12" w:rsidRDefault="001319F5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F0B12">
              <w:rPr>
                <w:rFonts w:eastAsia="Calibri"/>
                <w:sz w:val="28"/>
                <w:szCs w:val="28"/>
                <w:lang w:eastAsia="en-US"/>
              </w:rPr>
              <w:t xml:space="preserve">1-й квалификационный разряд 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657" w:rsidRDefault="00527657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657" w:rsidRDefault="00527657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19F5" w:rsidRPr="005F0B12" w:rsidRDefault="00527657" w:rsidP="00C80A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1319F5" w:rsidRPr="005F0B1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C80A5A">
              <w:rPr>
                <w:rFonts w:eastAsia="Calibri"/>
                <w:sz w:val="28"/>
                <w:szCs w:val="28"/>
                <w:lang w:eastAsia="en-US"/>
              </w:rPr>
              <w:t>336</w:t>
            </w:r>
          </w:p>
        </w:tc>
      </w:tr>
      <w:tr w:rsidR="005F0B12" w:rsidRPr="005F0B12" w:rsidTr="00EE2914">
        <w:trPr>
          <w:cantSplit/>
          <w:trHeight w:val="17"/>
        </w:trPr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19F5" w:rsidRPr="005F0B12" w:rsidRDefault="001319F5" w:rsidP="0040593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9F5" w:rsidRPr="005F0B12" w:rsidRDefault="001319F5" w:rsidP="004059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9F5" w:rsidRPr="005F0B12" w:rsidRDefault="001319F5" w:rsidP="00CF39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19F5" w:rsidRPr="0080750F" w:rsidTr="00527657">
        <w:trPr>
          <w:cantSplit/>
          <w:trHeight w:val="77"/>
        </w:trPr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19F5" w:rsidRPr="0080750F" w:rsidRDefault="001319F5" w:rsidP="0040593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4" w:rsidRPr="0080750F" w:rsidRDefault="00EE2914" w:rsidP="004059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80750F" w:rsidRDefault="001319F5" w:rsidP="00CF3977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E2914" w:rsidRDefault="00EE2914" w:rsidP="00660DA2">
      <w:pPr>
        <w:tabs>
          <w:tab w:val="center" w:pos="4819"/>
          <w:tab w:val="right" w:pos="9639"/>
        </w:tabs>
        <w:autoSpaceDE w:val="0"/>
        <w:autoSpaceDN w:val="0"/>
        <w:rPr>
          <w:sz w:val="28"/>
          <w:szCs w:val="28"/>
        </w:rPr>
      </w:pPr>
    </w:p>
    <w:p w:rsidR="00DC0810" w:rsidRDefault="00A20CAE" w:rsidP="004E0224">
      <w:pPr>
        <w:tabs>
          <w:tab w:val="center" w:pos="4819"/>
          <w:tab w:val="right" w:pos="9639"/>
        </w:tabs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3. Порядок и условия</w:t>
      </w:r>
      <w:r w:rsidR="004E0224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 xml:space="preserve">установления выплат </w:t>
      </w:r>
    </w:p>
    <w:p w:rsidR="00A20CAE" w:rsidRPr="00583939" w:rsidRDefault="00A20CAE" w:rsidP="004E0224">
      <w:pPr>
        <w:tabs>
          <w:tab w:val="center" w:pos="4819"/>
          <w:tab w:val="right" w:pos="9639"/>
        </w:tabs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компенсационного характера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3.1. Работникам могут устанавливаться следующие виды выплат компенсационного характера: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3.1.1. Выплаты работникам, занятым на работах с вредными и (или) опасными условиями труда.</w:t>
      </w:r>
    </w:p>
    <w:p w:rsidR="00A20CAE" w:rsidRDefault="007D6343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A20CAE" w:rsidRPr="00583939">
        <w:rPr>
          <w:sz w:val="28"/>
          <w:szCs w:val="28"/>
        </w:rPr>
        <w:t>.</w:t>
      </w:r>
      <w:r w:rsidR="00A20CAE" w:rsidRPr="00583939">
        <w:rPr>
          <w:sz w:val="28"/>
          <w:szCs w:val="28"/>
          <w:lang w:val="en-US"/>
        </w:rPr>
        <w:t> </w:t>
      </w:r>
      <w:r w:rsidR="00A20CAE" w:rsidRPr="00583939">
        <w:rPr>
          <w:sz w:val="28"/>
          <w:szCs w:val="28"/>
        </w:rPr>
        <w:t>Выплаты за работу в условиях, отклоняющихся от нормальных (при совмещении профессий (должностей), сверхурочной работе, работе в ночное время, выходные и нерабочие праздничные дни и при выполнении работ в других условиях, отклоняющихся от нормальных).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72728B">
        <w:rPr>
          <w:rFonts w:eastAsia="Calibri"/>
          <w:sz w:val="28"/>
          <w:szCs w:val="28"/>
          <w:lang w:eastAsia="en-US"/>
        </w:rPr>
        <w:t>2</w:t>
      </w:r>
      <w:r w:rsidRPr="00583939">
        <w:rPr>
          <w:rFonts w:eastAsia="Calibri"/>
          <w:sz w:val="28"/>
          <w:szCs w:val="28"/>
          <w:lang w:eastAsia="en-US"/>
        </w:rPr>
        <w:t>. Доплаты работникам, занятым на работах с вредными и (или) опасными условиями труда, устанавливаются в соответствии со статьей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147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ТК РФ.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72728B">
        <w:rPr>
          <w:sz w:val="28"/>
          <w:szCs w:val="28"/>
        </w:rPr>
        <w:t>2</w:t>
      </w:r>
      <w:r w:rsidRPr="00583939">
        <w:rPr>
          <w:sz w:val="28"/>
          <w:szCs w:val="28"/>
        </w:rPr>
        <w:t>.1. </w:t>
      </w:r>
      <w:proofErr w:type="gramStart"/>
      <w:r w:rsidRPr="00583939">
        <w:rPr>
          <w:sz w:val="28"/>
          <w:szCs w:val="28"/>
        </w:rPr>
        <w:t>Доплата за работу с вредными и (или) опасными условиями труда устанавливается по результатам специальной оценки условий труда, проводимой в соответствии с Федеральным законом от 28.12.2013 № 426-ФЗ «О специальной оценке условий труда», в размере не менее 4 процентов должностного оклада, ставки заработной платы, установленных для различных видов работ с нормальными условиями труда.</w:t>
      </w:r>
      <w:proofErr w:type="gramEnd"/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Конкретные размеры доплаты за работу с вредными и (или) опасными условиями труда устанавливаются р</w:t>
      </w:r>
      <w:r w:rsidR="00901640">
        <w:rPr>
          <w:sz w:val="28"/>
          <w:szCs w:val="28"/>
        </w:rPr>
        <w:t xml:space="preserve">уководителем </w:t>
      </w:r>
      <w:r w:rsidRPr="00583939">
        <w:rPr>
          <w:sz w:val="28"/>
          <w:szCs w:val="28"/>
        </w:rPr>
        <w:t>с учетом мнения представител</w:t>
      </w:r>
      <w:r w:rsidR="0072728B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</w:t>
      </w:r>
      <w:r w:rsidR="0072728B">
        <w:rPr>
          <w:sz w:val="28"/>
          <w:szCs w:val="28"/>
        </w:rPr>
        <w:t xml:space="preserve">трудового коллектива </w:t>
      </w:r>
      <w:r w:rsidRPr="00583939">
        <w:rPr>
          <w:sz w:val="28"/>
          <w:szCs w:val="28"/>
        </w:rPr>
        <w:t>в порядке, установленном статьей 372 ТК РФ для принятия локальных нормативных актов, либо коллективным договором, трудовым договором.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Руководител</w:t>
      </w:r>
      <w:r w:rsidR="0072728B">
        <w:rPr>
          <w:sz w:val="28"/>
          <w:szCs w:val="28"/>
        </w:rPr>
        <w:t>ем</w:t>
      </w:r>
      <w:r w:rsidRPr="00583939">
        <w:rPr>
          <w:sz w:val="28"/>
          <w:szCs w:val="28"/>
        </w:rPr>
        <w:t xml:space="preserve"> </w:t>
      </w:r>
      <w:r w:rsidR="00901640">
        <w:rPr>
          <w:sz w:val="28"/>
          <w:szCs w:val="28"/>
        </w:rPr>
        <w:t xml:space="preserve">учреждения </w:t>
      </w:r>
      <w:r w:rsidRPr="00583939">
        <w:rPr>
          <w:sz w:val="28"/>
          <w:szCs w:val="28"/>
        </w:rPr>
        <w:t>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 заключением государственной экспертизы условий труда, доплата за работу с вредными и (или) опасными условиями труда не устанавливается.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72728B">
        <w:rPr>
          <w:sz w:val="28"/>
          <w:szCs w:val="28"/>
        </w:rPr>
        <w:t>2</w:t>
      </w:r>
      <w:r w:rsidRPr="00583939">
        <w:rPr>
          <w:sz w:val="28"/>
          <w:szCs w:val="28"/>
        </w:rPr>
        <w:t>.2. Педагогическим работникам, для которых предусмотрены нормы часов педагогической работы</w:t>
      </w:r>
      <w:r w:rsidRPr="00583939">
        <w:rPr>
          <w:color w:val="FF0000"/>
          <w:sz w:val="28"/>
          <w:szCs w:val="28"/>
        </w:rPr>
        <w:t xml:space="preserve"> </w:t>
      </w:r>
      <w:r w:rsidRPr="00583939">
        <w:rPr>
          <w:sz w:val="28"/>
          <w:szCs w:val="28"/>
        </w:rPr>
        <w:t>за ставку заработной платы, доплата за работу с вредными и (или) опасными условиями труда рассчитывается от заработной платы, исчисленной из ставки заработной платы и установленного объема педагогической работы.</w:t>
      </w:r>
    </w:p>
    <w:p w:rsidR="005104BF" w:rsidRPr="00583939" w:rsidRDefault="00A20CAE" w:rsidP="0051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72728B">
        <w:rPr>
          <w:rFonts w:eastAsia="Calibri"/>
          <w:sz w:val="28"/>
          <w:szCs w:val="28"/>
          <w:lang w:eastAsia="en-US"/>
        </w:rPr>
        <w:t>3</w:t>
      </w:r>
      <w:r w:rsidRPr="00583939">
        <w:rPr>
          <w:rFonts w:eastAsia="Calibri"/>
          <w:sz w:val="28"/>
          <w:szCs w:val="28"/>
          <w:lang w:eastAsia="en-US"/>
        </w:rPr>
        <w:t>. </w:t>
      </w:r>
      <w:r w:rsidR="005104BF" w:rsidRPr="00583939">
        <w:rPr>
          <w:sz w:val="28"/>
          <w:szCs w:val="28"/>
        </w:rPr>
        <w:t>В</w:t>
      </w:r>
      <w:r w:rsidR="005104BF" w:rsidRPr="00583939">
        <w:rPr>
          <w:rFonts w:eastAsia="Calibri"/>
          <w:sz w:val="28"/>
          <w:szCs w:val="28"/>
          <w:lang w:eastAsia="en-US"/>
        </w:rPr>
        <w:t xml:space="preserve"> других случаях выполнения работ в условиях, отклоняющихся от нормальных, работникам устанавливаются выплаты компенсационного характера  в</w:t>
      </w:r>
      <w:r w:rsidR="005104BF" w:rsidRPr="00583939">
        <w:rPr>
          <w:sz w:val="28"/>
          <w:szCs w:val="28"/>
        </w:rPr>
        <w:t xml:space="preserve"> соответствии со статьей </w:t>
      </w:r>
      <w:r w:rsidR="005104BF" w:rsidRPr="00583939">
        <w:rPr>
          <w:rFonts w:eastAsia="Calibri"/>
          <w:sz w:val="28"/>
          <w:szCs w:val="28"/>
          <w:lang w:eastAsia="en-US"/>
        </w:rPr>
        <w:t>149</w:t>
      </w:r>
      <w:r w:rsidR="005104BF" w:rsidRPr="00583939">
        <w:rPr>
          <w:sz w:val="28"/>
          <w:szCs w:val="28"/>
        </w:rPr>
        <w:t> </w:t>
      </w:r>
      <w:r w:rsidR="005104BF" w:rsidRPr="00583939">
        <w:rPr>
          <w:rFonts w:eastAsia="Calibri"/>
          <w:sz w:val="28"/>
          <w:szCs w:val="28"/>
          <w:lang w:eastAsia="en-US"/>
        </w:rPr>
        <w:t>ТК</w:t>
      </w:r>
      <w:r w:rsidR="005104BF" w:rsidRPr="00583939">
        <w:rPr>
          <w:sz w:val="28"/>
          <w:szCs w:val="28"/>
        </w:rPr>
        <w:t> </w:t>
      </w:r>
      <w:r w:rsidR="005104BF" w:rsidRPr="00583939">
        <w:rPr>
          <w:rFonts w:eastAsia="Calibri"/>
          <w:sz w:val="28"/>
          <w:szCs w:val="28"/>
          <w:lang w:eastAsia="en-US"/>
        </w:rPr>
        <w:t xml:space="preserve">РФ. </w:t>
      </w:r>
      <w:proofErr w:type="gramStart"/>
      <w:r w:rsidR="005104BF" w:rsidRPr="00583939">
        <w:rPr>
          <w:rFonts w:eastAsia="Calibri"/>
          <w:sz w:val="28"/>
          <w:szCs w:val="28"/>
          <w:lang w:eastAsia="en-US"/>
        </w:rPr>
        <w:t>При этом размеры выплат, установленные коллективным договором, соглашениями, локальными нормативными актами, трудовыми договорами, не 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A20CAE" w:rsidRPr="00583939" w:rsidRDefault="00A20CAE" w:rsidP="0051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3.</w:t>
      </w:r>
      <w:r w:rsidR="0072728B">
        <w:rPr>
          <w:sz w:val="28"/>
          <w:szCs w:val="28"/>
        </w:rPr>
        <w:t>3</w:t>
      </w:r>
      <w:r w:rsidR="002A4503" w:rsidRPr="00583939">
        <w:rPr>
          <w:sz w:val="28"/>
          <w:szCs w:val="28"/>
        </w:rPr>
        <w:t>.1.</w:t>
      </w:r>
      <w:r w:rsidRPr="00583939">
        <w:rPr>
          <w:sz w:val="28"/>
          <w:szCs w:val="28"/>
        </w:rPr>
        <w:t> П</w:t>
      </w:r>
      <w:r w:rsidRPr="00583939">
        <w:rPr>
          <w:rFonts w:eastAsia="Calibri"/>
          <w:sz w:val="28"/>
          <w:szCs w:val="28"/>
          <w:lang w:eastAsia="en-US"/>
        </w:rPr>
        <w:t xml:space="preserve"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Pr="00583939">
        <w:rPr>
          <w:rFonts w:eastAsia="Calibri"/>
          <w:sz w:val="28"/>
          <w:szCs w:val="28"/>
          <w:lang w:eastAsia="en-US"/>
        </w:rPr>
        <w:lastRenderedPageBreak/>
        <w:t>определенной трудовым договором, работникам производится доплата в </w:t>
      </w:r>
      <w:r w:rsidRPr="00583939">
        <w:rPr>
          <w:sz w:val="28"/>
          <w:szCs w:val="28"/>
        </w:rPr>
        <w:t>соответствии со статьей 151 ТК РФ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Доплата осуществляется в пределах фонда заработной платы по вакантной должности (должности временно отсутствующего работника) и может устанавливаться как одному, так и нескольким лицам, выполняющим дополнительный объем работы. Конкретный размер доплаты каждому работнику определяется дифференцированно, в зависимости от его квалификации, объема выполняемых работ, степени использования рабочего времени.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590EFB">
        <w:rPr>
          <w:rFonts w:eastAsia="Calibri"/>
          <w:sz w:val="28"/>
          <w:szCs w:val="28"/>
          <w:lang w:eastAsia="en-US"/>
        </w:rPr>
        <w:t>3</w:t>
      </w:r>
      <w:r w:rsidR="002A4503" w:rsidRPr="00583939">
        <w:rPr>
          <w:rFonts w:eastAsia="Calibri"/>
          <w:sz w:val="28"/>
          <w:szCs w:val="28"/>
          <w:lang w:eastAsia="en-US"/>
        </w:rPr>
        <w:t>.2.</w:t>
      </w:r>
      <w:r w:rsidRPr="00583939">
        <w:rPr>
          <w:rFonts w:eastAsia="Calibri"/>
          <w:sz w:val="28"/>
          <w:szCs w:val="28"/>
          <w:lang w:eastAsia="en-US"/>
        </w:rPr>
        <w:t> В соответствии со статьей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152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ТК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РФ оплата сверхурочной работы производится работникам за первые два часа работы не менее чем в полуторном размере, за последующие часы </w:t>
      </w:r>
      <w:r w:rsidR="00965396" w:rsidRPr="00583939">
        <w:rPr>
          <w:rFonts w:eastAsia="Calibri"/>
          <w:sz w:val="28"/>
          <w:szCs w:val="28"/>
          <w:lang w:eastAsia="en-US"/>
        </w:rPr>
        <w:t>–</w:t>
      </w:r>
      <w:r w:rsidRPr="00583939">
        <w:rPr>
          <w:rFonts w:eastAsia="Calibri"/>
          <w:sz w:val="28"/>
          <w:szCs w:val="28"/>
          <w:lang w:eastAsia="en-US"/>
        </w:rPr>
        <w:t xml:space="preserve"> не менее чем в двойном размере. Конкретные размеры оплаты за сверхурочную работу </w:t>
      </w:r>
      <w:r w:rsidRPr="00583939">
        <w:rPr>
          <w:sz w:val="28"/>
          <w:szCs w:val="28"/>
        </w:rPr>
        <w:t>устанавливаются</w:t>
      </w:r>
      <w:r w:rsidRPr="00583939">
        <w:rPr>
          <w:rFonts w:eastAsia="Calibri"/>
          <w:sz w:val="28"/>
          <w:szCs w:val="28"/>
          <w:lang w:eastAsia="en-US"/>
        </w:rPr>
        <w:t xml:space="preserve"> коллективным договором, локальным нормативным актом,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 не менее времени, отработанного сверхурочно.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590EFB">
        <w:rPr>
          <w:sz w:val="28"/>
          <w:szCs w:val="28"/>
        </w:rPr>
        <w:t>3</w:t>
      </w:r>
      <w:r w:rsidRPr="00583939">
        <w:rPr>
          <w:sz w:val="28"/>
          <w:szCs w:val="28"/>
        </w:rPr>
        <w:t>.</w:t>
      </w:r>
      <w:r w:rsidR="002A4503" w:rsidRPr="00583939">
        <w:rPr>
          <w:sz w:val="28"/>
          <w:szCs w:val="28"/>
        </w:rPr>
        <w:t>3.</w:t>
      </w:r>
      <w:r w:rsidRPr="00583939">
        <w:rPr>
          <w:sz w:val="28"/>
          <w:szCs w:val="28"/>
        </w:rPr>
        <w:t> Работа в выходной или нерабочий праздничный день оплачивается в  соответствии со статьей 153 ТК РФ не менее чем в двойном размере: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работникам, труд которых оплачивается по дневным и часовым ставкам, – в размере</w:t>
      </w:r>
      <w:r w:rsidR="00901640">
        <w:rPr>
          <w:sz w:val="28"/>
          <w:szCs w:val="28"/>
        </w:rPr>
        <w:t>,</w:t>
      </w:r>
      <w:r w:rsidRPr="00583939">
        <w:rPr>
          <w:sz w:val="28"/>
          <w:szCs w:val="28"/>
        </w:rPr>
        <w:t xml:space="preserve"> не </w:t>
      </w:r>
      <w:proofErr w:type="gramStart"/>
      <w:r w:rsidRPr="00583939">
        <w:rPr>
          <w:sz w:val="28"/>
          <w:szCs w:val="28"/>
        </w:rPr>
        <w:t xml:space="preserve">менее </w:t>
      </w:r>
      <w:r w:rsidR="00901640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двойной</w:t>
      </w:r>
      <w:proofErr w:type="gramEnd"/>
      <w:r w:rsidRPr="00583939">
        <w:rPr>
          <w:sz w:val="28"/>
          <w:szCs w:val="28"/>
        </w:rPr>
        <w:t xml:space="preserve"> дневной или часовой ставки;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работникам, получающим должностной оклад, – в размере</w:t>
      </w:r>
      <w:r w:rsidR="00901640">
        <w:rPr>
          <w:sz w:val="28"/>
          <w:szCs w:val="28"/>
        </w:rPr>
        <w:t>,</w:t>
      </w:r>
      <w:r w:rsidRPr="00583939">
        <w:rPr>
          <w:sz w:val="28"/>
          <w:szCs w:val="28"/>
        </w:rPr>
        <w:t xml:space="preserve">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 должностного оклада</w:t>
      </w:r>
      <w:proofErr w:type="gramEnd"/>
      <w:r w:rsidRPr="00583939">
        <w:rPr>
          <w:sz w:val="28"/>
          <w:szCs w:val="28"/>
        </w:rPr>
        <w:t>, если работа производилась сверх месячной нормы рабочего времени.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83939">
        <w:rPr>
          <w:sz w:val="28"/>
          <w:szCs w:val="28"/>
        </w:rPr>
        <w:t xml:space="preserve">Конкретные размеры оплаты за работу в выходной или нерабочий праздничный день устанавливаются коллективным договором, локальным нормативным актом, трудовым договором с учетом правовых позиций </w:t>
      </w:r>
      <w:r w:rsidRPr="00583939">
        <w:rPr>
          <w:bCs/>
          <w:sz w:val="28"/>
          <w:szCs w:val="28"/>
        </w:rPr>
        <w:t xml:space="preserve">Конституционного Суда Российской Федерации, изложенных в постановлении </w:t>
      </w:r>
      <w:bookmarkStart w:id="1" w:name="dst100002"/>
      <w:bookmarkStart w:id="2" w:name="dst100003"/>
      <w:bookmarkEnd w:id="1"/>
      <w:bookmarkEnd w:id="2"/>
      <w:r w:rsidRPr="00583939">
        <w:rPr>
          <w:bCs/>
          <w:sz w:val="28"/>
          <w:szCs w:val="28"/>
        </w:rPr>
        <w:t>Конституционного Суда Российской Федерации от</w:t>
      </w:r>
      <w:r w:rsidRPr="00583939">
        <w:rPr>
          <w:sz w:val="28"/>
          <w:szCs w:val="28"/>
        </w:rPr>
        <w:t> </w:t>
      </w:r>
      <w:r w:rsidRPr="00583939">
        <w:rPr>
          <w:bCs/>
          <w:sz w:val="28"/>
          <w:szCs w:val="28"/>
        </w:rPr>
        <w:t>28.06.2018</w:t>
      </w:r>
      <w:r w:rsidRPr="00583939">
        <w:rPr>
          <w:sz w:val="28"/>
          <w:szCs w:val="28"/>
        </w:rPr>
        <w:t> </w:t>
      </w:r>
      <w:r w:rsidRPr="00583939">
        <w:rPr>
          <w:bCs/>
          <w:sz w:val="28"/>
          <w:szCs w:val="28"/>
        </w:rPr>
        <w:t>№</w:t>
      </w:r>
      <w:r w:rsidRPr="00583939">
        <w:rPr>
          <w:sz w:val="28"/>
          <w:szCs w:val="28"/>
        </w:rPr>
        <w:t> </w:t>
      </w:r>
      <w:r w:rsidRPr="00583939">
        <w:rPr>
          <w:bCs/>
          <w:sz w:val="28"/>
          <w:szCs w:val="28"/>
        </w:rPr>
        <w:t>26-П.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Оплата в повышенном размере производится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 одинарном размере, а день отдыха оплате не подлежит.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3.</w:t>
      </w:r>
      <w:r w:rsidR="00320E8C">
        <w:rPr>
          <w:sz w:val="28"/>
          <w:szCs w:val="28"/>
        </w:rPr>
        <w:t>3</w:t>
      </w:r>
      <w:r w:rsidRPr="00583939">
        <w:rPr>
          <w:sz w:val="28"/>
          <w:szCs w:val="28"/>
        </w:rPr>
        <w:t>.</w:t>
      </w:r>
      <w:r w:rsidR="002A4503" w:rsidRPr="00583939">
        <w:rPr>
          <w:sz w:val="28"/>
          <w:szCs w:val="28"/>
        </w:rPr>
        <w:t>4.</w:t>
      </w:r>
      <w:r w:rsidRPr="00583939">
        <w:rPr>
          <w:sz w:val="28"/>
          <w:szCs w:val="28"/>
        </w:rPr>
        <w:t> В соответствии со статьей 154 ТК РФ работникам производится доплата за работу в ночное время в размере 35 процентов части должностного оклада (ставки заработной платы) за каждый час работы в ночное время (в период с 22 до 6 часов).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количество рабочих часов в соответствующем месяце (расчетном периоде).</w:t>
      </w:r>
    </w:p>
    <w:p w:rsidR="004E0224" w:rsidRDefault="00A20CAE" w:rsidP="00DF28E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42FCC">
        <w:rPr>
          <w:sz w:val="28"/>
          <w:szCs w:val="28"/>
        </w:rPr>
        <w:t>3.</w:t>
      </w:r>
      <w:r w:rsidR="00320E8C">
        <w:rPr>
          <w:sz w:val="28"/>
          <w:szCs w:val="28"/>
        </w:rPr>
        <w:t>3</w:t>
      </w:r>
      <w:r w:rsidR="002A4503" w:rsidRPr="00B42FCC">
        <w:rPr>
          <w:sz w:val="28"/>
          <w:szCs w:val="28"/>
        </w:rPr>
        <w:t>.</w:t>
      </w:r>
      <w:r w:rsidR="00320E8C">
        <w:rPr>
          <w:sz w:val="28"/>
          <w:szCs w:val="28"/>
        </w:rPr>
        <w:t>5</w:t>
      </w:r>
      <w:r w:rsidR="002A4503" w:rsidRPr="00B42FCC">
        <w:rPr>
          <w:sz w:val="28"/>
          <w:szCs w:val="28"/>
        </w:rPr>
        <w:t>.</w:t>
      </w:r>
      <w:r w:rsidR="000E1F44" w:rsidRPr="00B42FCC">
        <w:rPr>
          <w:rFonts w:eastAsia="Calibri"/>
          <w:sz w:val="28"/>
          <w:szCs w:val="28"/>
          <w:lang w:eastAsia="en-US"/>
        </w:rPr>
        <w:t> </w:t>
      </w:r>
      <w:r w:rsidRPr="00B42FCC">
        <w:rPr>
          <w:sz w:val="28"/>
          <w:szCs w:val="28"/>
        </w:rPr>
        <w:t>При выполнении дополнительной работы, связанной с обеспечением образовательного процесса, но не входящей в основные должностные обязанности (трудовые функции) работников, предусмотренные трудовым договором, работникам устанавливаются доплаты за осуществление дополнительной работы, не</w:t>
      </w:r>
      <w:r w:rsidR="00920CA9" w:rsidRPr="00B42FCC">
        <w:rPr>
          <w:sz w:val="28"/>
          <w:szCs w:val="28"/>
        </w:rPr>
        <w:t xml:space="preserve"> </w:t>
      </w:r>
      <w:r w:rsidRPr="00B42FCC">
        <w:rPr>
          <w:sz w:val="28"/>
          <w:szCs w:val="28"/>
        </w:rPr>
        <w:t>входящей в круг основных должностных обязанностей, в соответствии с таблицей № </w:t>
      </w:r>
      <w:r w:rsidR="00EE2914">
        <w:rPr>
          <w:sz w:val="28"/>
          <w:szCs w:val="28"/>
        </w:rPr>
        <w:t>4</w:t>
      </w:r>
      <w:r w:rsidRPr="00B42FCC">
        <w:rPr>
          <w:sz w:val="28"/>
          <w:szCs w:val="28"/>
        </w:rPr>
        <w:t>.</w:t>
      </w:r>
    </w:p>
    <w:p w:rsidR="004E0224" w:rsidRDefault="004E0224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EE2914" w:rsidRDefault="00A20CAE" w:rsidP="0040593A">
      <w:pPr>
        <w:autoSpaceDE w:val="0"/>
        <w:autoSpaceDN w:val="0"/>
        <w:jc w:val="right"/>
        <w:rPr>
          <w:sz w:val="28"/>
          <w:szCs w:val="28"/>
        </w:rPr>
      </w:pPr>
      <w:r w:rsidRPr="00EE2914">
        <w:rPr>
          <w:sz w:val="28"/>
          <w:szCs w:val="28"/>
        </w:rPr>
        <w:t>Таблица № </w:t>
      </w:r>
      <w:r w:rsidR="00EE2914" w:rsidRPr="00EE2914">
        <w:rPr>
          <w:sz w:val="28"/>
          <w:szCs w:val="28"/>
        </w:rPr>
        <w:t>4</w:t>
      </w:r>
    </w:p>
    <w:p w:rsidR="006C32F8" w:rsidRPr="002A0933" w:rsidRDefault="006C32F8" w:rsidP="0040593A">
      <w:pPr>
        <w:autoSpaceDE w:val="0"/>
        <w:autoSpaceDN w:val="0"/>
        <w:jc w:val="right"/>
        <w:rPr>
          <w:color w:val="FF0000"/>
          <w:sz w:val="28"/>
          <w:szCs w:val="28"/>
        </w:rPr>
      </w:pPr>
    </w:p>
    <w:p w:rsidR="0089321C" w:rsidRPr="00583939" w:rsidRDefault="00920CA9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РАЗМЕРЫ ДОПЛАТ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за осуществление дополнительной работы,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не входящей в круг основных должностных обязанностей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7085"/>
        <w:gridCol w:w="2100"/>
      </w:tblGrid>
      <w:tr w:rsidR="00A20CAE" w:rsidRPr="00583939" w:rsidTr="00E81F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83939">
              <w:rPr>
                <w:sz w:val="28"/>
                <w:szCs w:val="28"/>
              </w:rPr>
              <w:t>п</w:t>
            </w:r>
            <w:proofErr w:type="gramEnd"/>
            <w:r w:rsidRPr="00583939">
              <w:rPr>
                <w:sz w:val="28"/>
                <w:szCs w:val="28"/>
              </w:rPr>
              <w:t>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2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Размер доплаты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E81F37" w:rsidRPr="00583939" w:rsidRDefault="00E81F37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7085"/>
        <w:gridCol w:w="2100"/>
      </w:tblGrid>
      <w:tr w:rsidR="00A20CAE" w:rsidRPr="00583939" w:rsidTr="00E81F37">
        <w:trPr>
          <w:tblHeader/>
        </w:trPr>
        <w:tc>
          <w:tcPr>
            <w:tcW w:w="545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5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00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A20CAE" w:rsidRPr="00583939" w:rsidTr="00E81F37">
        <w:tc>
          <w:tcPr>
            <w:tcW w:w="545" w:type="dxa"/>
            <w:hideMark/>
          </w:tcPr>
          <w:p w:rsidR="00A20CAE" w:rsidRPr="00583939" w:rsidRDefault="002A0933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CAE" w:rsidRPr="00583939">
              <w:rPr>
                <w:sz w:val="28"/>
                <w:szCs w:val="28"/>
              </w:rPr>
              <w:t>.</w:t>
            </w:r>
          </w:p>
        </w:tc>
        <w:tc>
          <w:tcPr>
            <w:tcW w:w="7085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Работникам учреждения за работу</w:t>
            </w:r>
            <w:r w:rsidR="002A0933">
              <w:rPr>
                <w:sz w:val="28"/>
                <w:szCs w:val="28"/>
              </w:rPr>
              <w:t xml:space="preserve"> в районном</w:t>
            </w:r>
            <w:r w:rsidRPr="00583939">
              <w:rPr>
                <w:sz w:val="28"/>
                <w:szCs w:val="28"/>
              </w:rPr>
              <w:t xml:space="preserve"> методическ</w:t>
            </w:r>
            <w:r w:rsidR="002A0933">
              <w:rPr>
                <w:sz w:val="28"/>
                <w:szCs w:val="28"/>
              </w:rPr>
              <w:t>ом</w:t>
            </w:r>
            <w:r w:rsidRPr="00583939">
              <w:rPr>
                <w:sz w:val="28"/>
                <w:szCs w:val="28"/>
              </w:rPr>
              <w:t xml:space="preserve"> объединени</w:t>
            </w:r>
            <w:r w:rsidR="002A0933">
              <w:rPr>
                <w:sz w:val="28"/>
                <w:szCs w:val="28"/>
              </w:rPr>
              <w:t>и педагогов дополнительного образования</w:t>
            </w:r>
            <w:r w:rsidRPr="00583939">
              <w:rPr>
                <w:sz w:val="28"/>
                <w:szCs w:val="28"/>
              </w:rPr>
              <w:t>:</w:t>
            </w:r>
          </w:p>
          <w:p w:rsidR="00A20CAE" w:rsidRPr="00583939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руководителю </w:t>
            </w:r>
            <w:r w:rsidR="002A0933">
              <w:rPr>
                <w:sz w:val="28"/>
                <w:szCs w:val="28"/>
              </w:rPr>
              <w:t xml:space="preserve">методического </w:t>
            </w:r>
            <w:r w:rsidRPr="00583939">
              <w:rPr>
                <w:sz w:val="28"/>
                <w:szCs w:val="28"/>
              </w:rPr>
              <w:t>объединения</w:t>
            </w:r>
          </w:p>
          <w:p w:rsidR="00A20CAE" w:rsidRPr="00583939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20CAE" w:rsidRPr="00EE2914" w:rsidRDefault="002A0933" w:rsidP="002A0933">
            <w:pPr>
              <w:autoSpaceDE w:val="0"/>
              <w:autoSpaceDN w:val="0"/>
              <w:rPr>
                <w:sz w:val="28"/>
                <w:szCs w:val="28"/>
              </w:rPr>
            </w:pPr>
            <w:r w:rsidRPr="002A0933">
              <w:rPr>
                <w:color w:val="FF0000"/>
                <w:sz w:val="28"/>
                <w:szCs w:val="28"/>
              </w:rPr>
              <w:t xml:space="preserve">        </w:t>
            </w:r>
            <w:r w:rsidR="00A20CAE" w:rsidRPr="00EE2914">
              <w:rPr>
                <w:sz w:val="28"/>
                <w:szCs w:val="28"/>
              </w:rPr>
              <w:t>до </w:t>
            </w:r>
            <w:r w:rsidR="009A78DB" w:rsidRPr="00EE2914">
              <w:rPr>
                <w:sz w:val="28"/>
                <w:szCs w:val="28"/>
              </w:rPr>
              <w:t>15</w:t>
            </w:r>
          </w:p>
          <w:p w:rsidR="00A20CAE" w:rsidRPr="00583939" w:rsidRDefault="00A20CAE" w:rsidP="009A78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0CAE" w:rsidRPr="00583939" w:rsidTr="00E81F37">
        <w:tc>
          <w:tcPr>
            <w:tcW w:w="545" w:type="dxa"/>
          </w:tcPr>
          <w:p w:rsidR="00A20CAE" w:rsidRPr="00583939" w:rsidRDefault="002A0933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0CAE" w:rsidRPr="00583939">
              <w:rPr>
                <w:sz w:val="28"/>
                <w:szCs w:val="28"/>
              </w:rPr>
              <w:t>.</w:t>
            </w:r>
          </w:p>
        </w:tc>
        <w:tc>
          <w:tcPr>
            <w:tcW w:w="7085" w:type="dxa"/>
          </w:tcPr>
          <w:p w:rsidR="00A20CAE" w:rsidRPr="00583939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Работникам учреждения,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образования, за обеспечение проведения государственной итоговой аттестации (за исключением педагогических работников,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аттестации)</w:t>
            </w:r>
          </w:p>
        </w:tc>
        <w:tc>
          <w:tcPr>
            <w:tcW w:w="2100" w:type="dxa"/>
          </w:tcPr>
          <w:p w:rsidR="00A20CAE" w:rsidRDefault="00E26F28" w:rsidP="00E26F2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размерах, </w:t>
            </w:r>
            <w:r w:rsidR="00A20CAE" w:rsidRPr="00583939">
              <w:rPr>
                <w:sz w:val="28"/>
                <w:szCs w:val="28"/>
              </w:rPr>
              <w:t>утверждаемых министерством</w:t>
            </w:r>
          </w:p>
          <w:p w:rsidR="00E0534C" w:rsidRPr="00583939" w:rsidRDefault="00E0534C" w:rsidP="00E26F2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и профессионального образования Ростовской области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660DA2" w:rsidRDefault="00660DA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60DA2" w:rsidRDefault="00660DA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Примечани</w:t>
      </w:r>
      <w:r w:rsidR="00920CA9" w:rsidRPr="00583939">
        <w:rPr>
          <w:sz w:val="28"/>
          <w:szCs w:val="28"/>
        </w:rPr>
        <w:t>е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1. Доплаты за осуществление дополнительной работы, не</w:t>
      </w:r>
      <w:r w:rsidR="00920CA9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 xml:space="preserve">входящей в круг основных должностных обязанностей, устанавливаются в процентах </w:t>
      </w:r>
      <w:r w:rsidRPr="00583939">
        <w:rPr>
          <w:sz w:val="28"/>
          <w:szCs w:val="28"/>
        </w:rPr>
        <w:lastRenderedPageBreak/>
        <w:t>от должностного оклада, ставки заработной платы по соответствующей должности</w:t>
      </w:r>
      <w:r w:rsidR="009A78DB" w:rsidRPr="00583939">
        <w:rPr>
          <w:sz w:val="28"/>
          <w:szCs w:val="28"/>
        </w:rPr>
        <w:t xml:space="preserve"> (профессии)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Педагогическим работникам, для которых предусмотрены нормы часов педагогической работы за ставку заработной платы, доплаты за осуществление дополнительной работы, не входящей в круг основных должностных обязанностей, рассчитываются от ставки заработной платы по соответствующей педагогической должности.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При наличии у работника права на установление </w:t>
      </w:r>
      <w:r w:rsidR="000A2D3B" w:rsidRPr="00583939">
        <w:rPr>
          <w:sz w:val="28"/>
          <w:szCs w:val="28"/>
        </w:rPr>
        <w:t xml:space="preserve">ему </w:t>
      </w:r>
      <w:r w:rsidRPr="00583939">
        <w:rPr>
          <w:sz w:val="28"/>
          <w:szCs w:val="28"/>
        </w:rPr>
        <w:t>доплат за</w:t>
      </w:r>
      <w:r w:rsidR="000E1F44">
        <w:rPr>
          <w:sz w:val="28"/>
          <w:szCs w:val="28"/>
          <w:lang w:val="en-US"/>
        </w:rPr>
        <w:t> </w:t>
      </w:r>
      <w:r w:rsidRPr="00583939">
        <w:rPr>
          <w:sz w:val="28"/>
          <w:szCs w:val="28"/>
        </w:rPr>
        <w:t>осуществление дополнительной работы, не</w:t>
      </w:r>
      <w:r w:rsidR="00920CA9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входящей в круг основных должностных обязанностей, по нескольким основаниям</w:t>
      </w:r>
      <w:r w:rsidR="00920CA9" w:rsidRPr="00583939">
        <w:rPr>
          <w:sz w:val="28"/>
          <w:szCs w:val="28"/>
        </w:rPr>
        <w:t>,</w:t>
      </w:r>
      <w:r w:rsidRPr="00583939">
        <w:rPr>
          <w:sz w:val="28"/>
          <w:szCs w:val="28"/>
        </w:rPr>
        <w:t xml:space="preserve"> их величины по</w:t>
      </w:r>
      <w:r w:rsidR="000E1F44">
        <w:rPr>
          <w:sz w:val="28"/>
          <w:szCs w:val="28"/>
          <w:lang w:val="en-US"/>
        </w:rPr>
        <w:t> </w:t>
      </w:r>
      <w:r w:rsidRPr="00583939">
        <w:rPr>
          <w:sz w:val="28"/>
          <w:szCs w:val="28"/>
        </w:rPr>
        <w:t>каждому основанию определяются отдельно без</w:t>
      </w:r>
      <w:r w:rsidR="00920CA9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учета других доплат.</w:t>
      </w:r>
    </w:p>
    <w:p w:rsidR="00085C2E" w:rsidRPr="00583939" w:rsidRDefault="00413F39" w:rsidP="000F6489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0CAE" w:rsidRPr="00583939">
        <w:rPr>
          <w:sz w:val="28"/>
          <w:szCs w:val="28"/>
        </w:rPr>
        <w:t>. Порядок установления доплат за осуществление дополнительной работы, не</w:t>
      </w:r>
      <w:r w:rsidR="00920CA9" w:rsidRPr="00583939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 xml:space="preserve">входящей в круг основных должностных обязанностей, конкретизируется в локальном нормативном акте с учетом требований, установленных настоящим </w:t>
      </w:r>
      <w:r>
        <w:rPr>
          <w:sz w:val="28"/>
          <w:szCs w:val="28"/>
        </w:rPr>
        <w:t>П</w:t>
      </w:r>
      <w:r w:rsidR="00A20CAE" w:rsidRPr="00583939">
        <w:rPr>
          <w:sz w:val="28"/>
          <w:szCs w:val="28"/>
        </w:rPr>
        <w:t>оложением. При этом размеры доплат в указанных диапазонах</w:t>
      </w:r>
      <w:r w:rsidR="00920CA9" w:rsidRPr="00583939">
        <w:rPr>
          <w:sz w:val="28"/>
          <w:szCs w:val="28"/>
        </w:rPr>
        <w:t>,</w:t>
      </w:r>
      <w:r w:rsidR="00A20CAE" w:rsidRPr="00583939">
        <w:rPr>
          <w:sz w:val="28"/>
          <w:szCs w:val="28"/>
        </w:rPr>
        <w:t xml:space="preserve"> устанавливаются дифференцированно исходя из объема и сложности выполняемой работы в пределах фонда оплаты труда учреждения.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3. </w:t>
      </w:r>
      <w:proofErr w:type="gramStart"/>
      <w:r w:rsidRPr="00583939">
        <w:rPr>
          <w:sz w:val="28"/>
          <w:szCs w:val="28"/>
        </w:rPr>
        <w:t>В соответствии с частью 9 статьи 47 Федерального закона от 29.12.2012 № 273-ФЗ «Об образовании в Российской Федерации» педагогическим работникам, участвующим по решению министерства в проведении государственной итоговой аттестации по образовательным программам основного общего и среднего общего образования, в рабочее время и  освобожденным от основной работы на период проведения государственной итоговой аттестации, выплачивается компенсация за работу по подготовке и проведению указанной</w:t>
      </w:r>
      <w:proofErr w:type="gramEnd"/>
      <w:r w:rsidRPr="00583939">
        <w:rPr>
          <w:sz w:val="28"/>
          <w:szCs w:val="28"/>
        </w:rPr>
        <w:t xml:space="preserve"> государственной итоговой аттестации (далее – компенсация педагогическим работникам).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В соответствии с частью 3 статьи 13 Областного закона от 14.11.2013 № 26- ЗС «Об образовании в Ростовской области»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размере, определяемом исходя из норм трудозатрат и стоимости одного часа работ по подготовке и проведению государственной итоговой аттестации по  образовательным программам основного общего и</w:t>
      </w:r>
      <w:proofErr w:type="gramEnd"/>
      <w:r w:rsidRPr="00583939">
        <w:rPr>
          <w:sz w:val="28"/>
          <w:szCs w:val="28"/>
        </w:rPr>
        <w:t> среднего общего образования. Порядок выплаты компенсации педагогическим работникам, нормы трудозатрат и стоимость одного часа работ по подготовке и</w:t>
      </w:r>
      <w:r w:rsidR="00920CA9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проведению государственной итоговой аттестации по образовательным программам основного общего и среднего общего образования устанавливаются министерством.</w:t>
      </w:r>
    </w:p>
    <w:p w:rsidR="00EE2914" w:rsidRPr="00660DA2" w:rsidRDefault="00E15BF6" w:rsidP="00660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6511D8">
        <w:rPr>
          <w:sz w:val="28"/>
          <w:szCs w:val="28"/>
        </w:rPr>
        <w:t>3.</w:t>
      </w:r>
      <w:r w:rsidR="00D77136">
        <w:rPr>
          <w:sz w:val="28"/>
          <w:szCs w:val="28"/>
        </w:rPr>
        <w:t>6</w:t>
      </w:r>
      <w:r w:rsidRPr="00583939">
        <w:rPr>
          <w:sz w:val="28"/>
          <w:szCs w:val="28"/>
        </w:rPr>
        <w:t xml:space="preserve">. </w:t>
      </w:r>
      <w:r w:rsidR="00A40324" w:rsidRPr="00583939">
        <w:rPr>
          <w:sz w:val="28"/>
          <w:szCs w:val="28"/>
        </w:rPr>
        <w:t>При наличии оснований в</w:t>
      </w:r>
      <w:r w:rsidRPr="00583939">
        <w:rPr>
          <w:sz w:val="28"/>
          <w:szCs w:val="28"/>
        </w:rPr>
        <w:t xml:space="preserve">ыплаты компенсационного характера </w:t>
      </w:r>
      <w:r w:rsidR="00A40324" w:rsidRPr="00583939">
        <w:rPr>
          <w:sz w:val="28"/>
          <w:szCs w:val="28"/>
        </w:rPr>
        <w:t xml:space="preserve">могут </w:t>
      </w:r>
      <w:r w:rsidRPr="00583939">
        <w:rPr>
          <w:sz w:val="28"/>
          <w:szCs w:val="28"/>
        </w:rPr>
        <w:t>устанавливат</w:t>
      </w:r>
      <w:r w:rsidR="00A40324" w:rsidRPr="00583939">
        <w:rPr>
          <w:sz w:val="28"/>
          <w:szCs w:val="28"/>
        </w:rPr>
        <w:t>ь</w:t>
      </w:r>
      <w:r w:rsidRPr="00583939">
        <w:rPr>
          <w:sz w:val="28"/>
          <w:szCs w:val="28"/>
        </w:rPr>
        <w:t xml:space="preserve">ся </w:t>
      </w:r>
      <w:r w:rsidR="00A40324" w:rsidRPr="00583939">
        <w:rPr>
          <w:sz w:val="28"/>
          <w:szCs w:val="28"/>
        </w:rPr>
        <w:t xml:space="preserve">работникам </w:t>
      </w:r>
      <w:r w:rsidRPr="00583939">
        <w:rPr>
          <w:sz w:val="28"/>
          <w:szCs w:val="28"/>
        </w:rPr>
        <w:t>при выполнении</w:t>
      </w:r>
      <w:r w:rsidR="00A40324" w:rsidRPr="00583939">
        <w:rPr>
          <w:sz w:val="28"/>
          <w:szCs w:val="28"/>
        </w:rPr>
        <w:t xml:space="preserve"> работ в рамках основного трудового договора (дополнительного соглашения к трудовому договору)</w:t>
      </w:r>
      <w:r w:rsidR="002F2EAA">
        <w:rPr>
          <w:sz w:val="28"/>
          <w:szCs w:val="28"/>
        </w:rPr>
        <w:t xml:space="preserve"> </w:t>
      </w:r>
      <w:r w:rsidR="00A40324" w:rsidRPr="00583939">
        <w:rPr>
          <w:sz w:val="28"/>
          <w:szCs w:val="28"/>
        </w:rPr>
        <w:t>и трудового договора по совместительству.</w:t>
      </w:r>
    </w:p>
    <w:p w:rsidR="00DC0810" w:rsidRDefault="00A20CAE" w:rsidP="00F977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 Порядок и условия</w:t>
      </w:r>
      <w:r w:rsidR="000F648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 xml:space="preserve">установления выплат </w:t>
      </w:r>
    </w:p>
    <w:p w:rsidR="00A20CAE" w:rsidRPr="00583939" w:rsidRDefault="00A20CAE" w:rsidP="00F977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стимулирующего характера</w:t>
      </w:r>
    </w:p>
    <w:p w:rsidR="00A20CAE" w:rsidRPr="00583939" w:rsidRDefault="00A20CAE" w:rsidP="000E1F44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4.1. Работникам могут устанавливаться следующие виды выплат стимулирующего характера: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интенсивность и высокие результаты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качество выполняемых работ;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за выслугу лет;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премиальные выплаты по итогам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иные выплаты стимулирующего характера.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4.2. К выплатам стимулирующего характера относятся выплаты, направленные на стимулирование работника к качественному результату труда, повышению своего профессионального уровня и квалификации, а также поощрение за выполненную работу.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Надбавки за интенсивность и высокие результаты работы, за качество выполняемых работ и премиальные выплаты по итогам работы устанавливаются на основе показателей и критериев, позволяющих оценить результативность и эффективность труда работников, в пределах фонда оплаты труда учреждения.</w:t>
      </w:r>
    </w:p>
    <w:p w:rsidR="007A389A" w:rsidRPr="0040593A" w:rsidRDefault="00A20CAE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4.3. </w:t>
      </w:r>
      <w:r w:rsidR="007A389A" w:rsidRPr="0040593A">
        <w:rPr>
          <w:sz w:val="28"/>
          <w:szCs w:val="28"/>
        </w:rPr>
        <w:t>Надбавка за интенсивность и высокие результаты работы устанавливается: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>4.3.1.</w:t>
      </w:r>
      <w:r>
        <w:rPr>
          <w:sz w:val="28"/>
          <w:szCs w:val="28"/>
        </w:rPr>
        <w:t> </w:t>
      </w:r>
      <w:r w:rsidRPr="0040593A">
        <w:rPr>
          <w:sz w:val="28"/>
          <w:szCs w:val="28"/>
        </w:rPr>
        <w:t>Педагогическим работникам – в зависимости от результативности труда и качества работы по организации образовательного процесса.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>Надбавка за интенсивность и высокие результаты работы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 установленного объема педагогической работы) или в абсолютном размере. Порядок ее установления и определения размеров в зависимости от достигнутых показателей, а также критерии оценки результативности и качества труда педагогических работников определяются учреждением.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 xml:space="preserve"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</w:t>
      </w:r>
      <w:r w:rsidR="006511D8">
        <w:rPr>
          <w:sz w:val="28"/>
          <w:szCs w:val="28"/>
        </w:rPr>
        <w:t xml:space="preserve">директора </w:t>
      </w:r>
      <w:r w:rsidRPr="0040593A">
        <w:rPr>
          <w:sz w:val="28"/>
          <w:szCs w:val="28"/>
        </w:rPr>
        <w:t>учреждения.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4.4. Надбавка за качество выполняемых работ в размере до 200 процентов должностного оклада (ставки заработной платы) устанавливается работникам </w:t>
      </w:r>
      <w:r w:rsidRPr="006A39AD">
        <w:rPr>
          <w:sz w:val="28"/>
          <w:szCs w:val="28"/>
        </w:rPr>
        <w:t>с</w:t>
      </w:r>
      <w:r w:rsidR="00D27F37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 xml:space="preserve">учетом уровня профессиональной подготовленности, сложности, важности и качества выполняемой работы, степени самостоятельности и ответственности при выполнении поставленных задач.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Решение об установлении надбавки за качество выполняемых работ и ее размерах принимается: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руководителю учреждения – </w:t>
      </w:r>
      <w:r w:rsidR="00BF722F">
        <w:rPr>
          <w:sz w:val="28"/>
          <w:szCs w:val="28"/>
        </w:rPr>
        <w:t>органом, осуществляющим функции и полномочия учредителя</w:t>
      </w:r>
      <w:r w:rsidRPr="00583939">
        <w:rPr>
          <w:sz w:val="28"/>
          <w:szCs w:val="28"/>
        </w:rPr>
        <w:t>, в соответствии с утвержденным им порядком;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работникам учреждения – руководителем учреждения в соответствии с порядком, утвержденным локальным нормативным актом.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Заместител</w:t>
      </w:r>
      <w:r w:rsidR="006511D8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руководителя учреждения</w:t>
      </w:r>
      <w:r w:rsidR="006511D8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 xml:space="preserve">надбавка за качество выполняемых работ устанавливается руководителем учреждения </w:t>
      </w:r>
      <w:r w:rsidRPr="00583939">
        <w:rPr>
          <w:sz w:val="28"/>
          <w:szCs w:val="28"/>
        </w:rPr>
        <w:lastRenderedPageBreak/>
        <w:t>в соответствии с локальным нормативным актом, но не более размера надбавки за качество выполняемых работ, установленного руководителю учреждения.</w:t>
      </w:r>
    </w:p>
    <w:p w:rsidR="00A20CAE" w:rsidRPr="00583939" w:rsidRDefault="00A20CAE" w:rsidP="00BF31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Средства на выплату надбавки за качество выполняемых работ не предусматриваются при планиров</w:t>
      </w:r>
      <w:r w:rsidR="001F57B2">
        <w:rPr>
          <w:rFonts w:eastAsia="Calibri"/>
          <w:sz w:val="28"/>
          <w:szCs w:val="28"/>
          <w:lang w:eastAsia="en-US"/>
        </w:rPr>
        <w:t>ании расходов бюджета</w:t>
      </w:r>
      <w:r w:rsidRPr="00583939">
        <w:rPr>
          <w:rFonts w:eastAsia="Calibri"/>
          <w:sz w:val="28"/>
          <w:szCs w:val="28"/>
          <w:lang w:eastAsia="en-US"/>
        </w:rPr>
        <w:t xml:space="preserve"> на финансовое обеспечение деятельности учреждени</w:t>
      </w:r>
      <w:r w:rsidR="00E21431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на очередной финансовый год и на плановый период.</w:t>
      </w:r>
    </w:p>
    <w:p w:rsidR="00A20CAE" w:rsidRPr="00B52BB1" w:rsidRDefault="00A20CAE" w:rsidP="00B52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rFonts w:eastAsia="Calibri"/>
          <w:sz w:val="28"/>
          <w:szCs w:val="28"/>
          <w:lang w:eastAsia="en-US"/>
        </w:rPr>
        <w:t>4.5.  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Надбавка за выслугу лет устанавливается руководителям, специалистам и </w:t>
      </w:r>
      <w:r w:rsidR="00B677DB">
        <w:rPr>
          <w:rFonts w:eastAsia="Calibri"/>
          <w:sz w:val="28"/>
          <w:szCs w:val="28"/>
          <w:lang w:eastAsia="en-US"/>
        </w:rPr>
        <w:t xml:space="preserve">иным </w:t>
      </w:r>
      <w:r w:rsidRPr="00583939">
        <w:rPr>
          <w:rFonts w:eastAsia="Calibri"/>
          <w:sz w:val="28"/>
          <w:szCs w:val="28"/>
          <w:lang w:eastAsia="en-US"/>
        </w:rPr>
        <w:t>служащим (в том числе относящимся к</w:t>
      </w:r>
      <w:r w:rsidR="00CB78BF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учебно-вспомогательному персоналу в соответствии с п</w:t>
      </w:r>
      <w:r w:rsidRPr="00583939">
        <w:rPr>
          <w:sz w:val="28"/>
          <w:szCs w:val="28"/>
        </w:rPr>
        <w:t xml:space="preserve">риказом </w:t>
      </w:r>
      <w:proofErr w:type="spellStart"/>
      <w:r w:rsidRPr="00583939">
        <w:rPr>
          <w:sz w:val="28"/>
          <w:szCs w:val="28"/>
        </w:rPr>
        <w:t>Минздравсоцразвития</w:t>
      </w:r>
      <w:proofErr w:type="spellEnd"/>
      <w:r w:rsidRPr="00583939">
        <w:rPr>
          <w:sz w:val="28"/>
          <w:szCs w:val="28"/>
        </w:rPr>
        <w:t xml:space="preserve"> России от 26.08.2010 № 761н «Об утверждении Единого квалификационного справочника должностей руководителей, специалистов и  служащих, раздел «Квалификационные характеристики должностей работников образования») </w:t>
      </w:r>
      <w:r w:rsidRPr="00583939">
        <w:rPr>
          <w:rFonts w:eastAsia="Calibri"/>
          <w:sz w:val="28"/>
          <w:szCs w:val="28"/>
          <w:lang w:eastAsia="en-US"/>
        </w:rPr>
        <w:t>в</w:t>
      </w:r>
      <w:r w:rsidR="00CB78BF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зависимости от общего количества лет, проработанных в государственных и муниципальных учреждениях, государственных органах и органах местного самоуправления.</w:t>
      </w:r>
      <w:proofErr w:type="gramEnd"/>
    </w:p>
    <w:p w:rsidR="0070390E" w:rsidRDefault="0070390E" w:rsidP="0070390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Надбавка за выслугу лет устанавливается в процентах от должностного оклада (</w:t>
      </w:r>
      <w:r w:rsidRPr="00583939">
        <w:rPr>
          <w:sz w:val="28"/>
          <w:szCs w:val="28"/>
        </w:rPr>
        <w:t xml:space="preserve">педагогическим работникам, </w:t>
      </w:r>
      <w:r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 установленного объема педагогической работы</w:t>
      </w:r>
      <w:r w:rsidRPr="0058393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0B4142" w:rsidRPr="00EE2914" w:rsidRDefault="0070390E" w:rsidP="00703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Размер надбавки за выслугу лет устанавливается в зависимости  от стажа работы </w:t>
      </w:r>
      <w:r w:rsidR="00383FA2" w:rsidRPr="00583939">
        <w:rPr>
          <w:rFonts w:eastAsia="Calibri"/>
          <w:sz w:val="28"/>
          <w:szCs w:val="28"/>
          <w:lang w:eastAsia="en-US"/>
        </w:rPr>
        <w:t>в государственных и муниципальных учреждениях, государственных органах и органах местного самоуправления</w:t>
      </w:r>
      <w:r w:rsidR="00383FA2">
        <w:rPr>
          <w:rFonts w:eastAsia="Calibri"/>
          <w:sz w:val="28"/>
          <w:szCs w:val="28"/>
          <w:lang w:eastAsia="en-US"/>
        </w:rPr>
        <w:t xml:space="preserve"> </w:t>
      </w:r>
      <w:r w:rsidR="00DC0810">
        <w:rPr>
          <w:rFonts w:eastAsia="Calibri"/>
          <w:sz w:val="28"/>
          <w:szCs w:val="28"/>
          <w:lang w:eastAsia="en-US"/>
        </w:rPr>
        <w:t>в соответствии с </w:t>
      </w:r>
      <w:r w:rsidR="000B4142" w:rsidRPr="00EE2914">
        <w:rPr>
          <w:sz w:val="28"/>
          <w:szCs w:val="28"/>
        </w:rPr>
        <w:t>таблице</w:t>
      </w:r>
      <w:r w:rsidRPr="00EE2914">
        <w:rPr>
          <w:sz w:val="28"/>
          <w:szCs w:val="28"/>
        </w:rPr>
        <w:t>й</w:t>
      </w:r>
      <w:r w:rsidR="000B4142" w:rsidRPr="00EE2914">
        <w:rPr>
          <w:sz w:val="28"/>
          <w:szCs w:val="28"/>
        </w:rPr>
        <w:t> № </w:t>
      </w:r>
      <w:r w:rsidR="00EE2914" w:rsidRPr="00EE2914">
        <w:rPr>
          <w:sz w:val="28"/>
          <w:szCs w:val="28"/>
        </w:rPr>
        <w:t>5</w:t>
      </w:r>
      <w:r w:rsidR="000B4142" w:rsidRPr="00EE2914">
        <w:rPr>
          <w:sz w:val="28"/>
          <w:szCs w:val="28"/>
        </w:rPr>
        <w:t>.</w:t>
      </w:r>
    </w:p>
    <w:p w:rsidR="0070390E" w:rsidRPr="00EE2914" w:rsidRDefault="0070390E" w:rsidP="00703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0B4142" w:rsidRPr="00EE2914" w:rsidRDefault="000B4142" w:rsidP="000B4142">
      <w:pPr>
        <w:autoSpaceDE w:val="0"/>
        <w:autoSpaceDN w:val="0"/>
        <w:jc w:val="right"/>
        <w:rPr>
          <w:sz w:val="28"/>
          <w:szCs w:val="28"/>
        </w:rPr>
      </w:pPr>
      <w:r w:rsidRPr="00EE2914">
        <w:rPr>
          <w:sz w:val="28"/>
          <w:szCs w:val="28"/>
        </w:rPr>
        <w:t>Таблица № </w:t>
      </w:r>
      <w:r w:rsidR="00EE2914" w:rsidRPr="00EE2914">
        <w:rPr>
          <w:sz w:val="28"/>
          <w:szCs w:val="28"/>
        </w:rPr>
        <w:t>5</w:t>
      </w:r>
    </w:p>
    <w:p w:rsidR="000B4142" w:rsidRPr="00583939" w:rsidRDefault="000B4142" w:rsidP="000B4142">
      <w:pPr>
        <w:autoSpaceDE w:val="0"/>
        <w:autoSpaceDN w:val="0"/>
        <w:jc w:val="right"/>
        <w:rPr>
          <w:sz w:val="28"/>
          <w:szCs w:val="28"/>
        </w:rPr>
      </w:pPr>
    </w:p>
    <w:p w:rsidR="000B4142" w:rsidRPr="00583939" w:rsidRDefault="000B4142" w:rsidP="000B4142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 w:rsidR="0070390E">
        <w:rPr>
          <w:sz w:val="28"/>
          <w:szCs w:val="28"/>
        </w:rPr>
        <w:t>НАДБАВКИ</w:t>
      </w:r>
    </w:p>
    <w:p w:rsidR="000B4142" w:rsidRDefault="0070390E" w:rsidP="0070390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 выслугу лет</w:t>
      </w:r>
    </w:p>
    <w:p w:rsidR="0070390E" w:rsidRPr="00583939" w:rsidRDefault="0070390E" w:rsidP="000B4142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888"/>
        <w:gridCol w:w="2297"/>
      </w:tblGrid>
      <w:tr w:rsidR="000B4142" w:rsidRPr="00583939" w:rsidTr="007039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83939">
              <w:rPr>
                <w:sz w:val="28"/>
                <w:szCs w:val="28"/>
              </w:rPr>
              <w:t>п</w:t>
            </w:r>
            <w:proofErr w:type="gramEnd"/>
            <w:r w:rsidRPr="00583939">
              <w:rPr>
                <w:sz w:val="28"/>
                <w:szCs w:val="28"/>
              </w:rPr>
              <w:t>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 </w:t>
            </w:r>
            <w:r w:rsidR="0070390E">
              <w:rPr>
                <w:sz w:val="28"/>
                <w:szCs w:val="28"/>
              </w:rPr>
              <w:t>надбавки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0B4142" w:rsidRPr="00583939" w:rsidRDefault="000B4142" w:rsidP="000B4142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888"/>
        <w:gridCol w:w="2297"/>
      </w:tblGrid>
      <w:tr w:rsidR="000B4142" w:rsidRPr="00583939" w:rsidTr="0070390E">
        <w:trPr>
          <w:tblHeader/>
        </w:trPr>
        <w:tc>
          <w:tcPr>
            <w:tcW w:w="545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88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0B4142" w:rsidRPr="00583939" w:rsidTr="0070390E">
        <w:tc>
          <w:tcPr>
            <w:tcW w:w="545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1.</w:t>
            </w:r>
          </w:p>
        </w:tc>
        <w:tc>
          <w:tcPr>
            <w:tcW w:w="6888" w:type="dxa"/>
            <w:hideMark/>
          </w:tcPr>
          <w:p w:rsidR="0070390E" w:rsidRPr="00EE2914" w:rsidRDefault="0070390E" w:rsidP="0070390E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sz w:val="28"/>
                <w:szCs w:val="28"/>
              </w:rPr>
              <w:t>Руководитель, заместител</w:t>
            </w:r>
            <w:r w:rsidR="00B52BB1" w:rsidRPr="00EE2914">
              <w:rPr>
                <w:sz w:val="28"/>
                <w:szCs w:val="28"/>
              </w:rPr>
              <w:t>ь</w:t>
            </w:r>
            <w:r w:rsidRPr="00EE2914">
              <w:rPr>
                <w:sz w:val="28"/>
                <w:szCs w:val="28"/>
              </w:rPr>
              <w:t xml:space="preserve"> </w:t>
            </w:r>
            <w:r w:rsidR="00B52BB1" w:rsidRPr="00EE2914">
              <w:rPr>
                <w:sz w:val="28"/>
                <w:szCs w:val="28"/>
              </w:rPr>
              <w:t xml:space="preserve">директора </w:t>
            </w:r>
            <w:r w:rsidRPr="00EE2914">
              <w:rPr>
                <w:sz w:val="28"/>
                <w:szCs w:val="28"/>
              </w:rPr>
              <w:t xml:space="preserve">учреждения,  специалисты и служащие, занимающие должности, включенные в ПКГ, утвержденные приказами </w:t>
            </w:r>
            <w:proofErr w:type="spellStart"/>
            <w:r w:rsidRPr="00EE2914">
              <w:rPr>
                <w:sz w:val="28"/>
                <w:szCs w:val="28"/>
              </w:rPr>
              <w:t>Минздравсоцразвития</w:t>
            </w:r>
            <w:proofErr w:type="spellEnd"/>
            <w:r w:rsidRPr="00EE2914">
              <w:rPr>
                <w:sz w:val="28"/>
                <w:szCs w:val="28"/>
              </w:rPr>
              <w:t xml:space="preserve"> России от 05.05.2008 № 216н,</w:t>
            </w:r>
            <w:r w:rsidR="00383FA2" w:rsidRPr="00EE2914">
              <w:rPr>
                <w:sz w:val="28"/>
                <w:szCs w:val="28"/>
              </w:rPr>
              <w:t xml:space="preserve"> </w:t>
            </w:r>
            <w:r w:rsidR="000F6489" w:rsidRPr="00EE2914">
              <w:rPr>
                <w:sz w:val="28"/>
                <w:szCs w:val="28"/>
              </w:rPr>
              <w:t>от </w:t>
            </w:r>
            <w:r w:rsidRPr="00EE2914">
              <w:rPr>
                <w:sz w:val="28"/>
                <w:szCs w:val="28"/>
              </w:rPr>
              <w:t>05.05.2008 № 217н, от 03.07.2008 № 305н</w:t>
            </w:r>
            <w:r w:rsidR="00383FA2" w:rsidRPr="00EE2914">
              <w:rPr>
                <w:sz w:val="28"/>
                <w:szCs w:val="28"/>
              </w:rPr>
              <w:t xml:space="preserve"> </w:t>
            </w:r>
            <w:r w:rsidRPr="00EE2914">
              <w:rPr>
                <w:rFonts w:eastAsia="Calibri"/>
                <w:sz w:val="28"/>
                <w:szCs w:val="28"/>
                <w:lang w:eastAsia="en-US"/>
              </w:rPr>
              <w:t>при стаже работы:</w:t>
            </w:r>
          </w:p>
          <w:p w:rsidR="0070390E" w:rsidRPr="00EE2914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от 5 до 10 лет</w:t>
            </w:r>
          </w:p>
          <w:p w:rsidR="0070390E" w:rsidRPr="00EE2914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от 10 до 15 лет</w:t>
            </w:r>
          </w:p>
          <w:p w:rsidR="0070390E" w:rsidRPr="00EE2914" w:rsidRDefault="0070390E" w:rsidP="00383FA2">
            <w:pPr>
              <w:shd w:val="clear" w:color="auto" w:fill="FFFFFF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2297" w:type="dxa"/>
          </w:tcPr>
          <w:p w:rsidR="000B4142" w:rsidRPr="00583939" w:rsidRDefault="000B4142" w:rsidP="0070390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B4142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0390E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0390E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0390E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0390E" w:rsidRDefault="0070390E" w:rsidP="00B52BB1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70390E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0390E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0390E" w:rsidRPr="00583939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390E" w:rsidRPr="00583939" w:rsidTr="0070390E">
        <w:tc>
          <w:tcPr>
            <w:tcW w:w="545" w:type="dxa"/>
          </w:tcPr>
          <w:p w:rsidR="0070390E" w:rsidRPr="00583939" w:rsidRDefault="0070390E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888" w:type="dxa"/>
          </w:tcPr>
          <w:p w:rsidR="0070390E" w:rsidRPr="00E21431" w:rsidRDefault="0070390E" w:rsidP="0070390E">
            <w:pPr>
              <w:autoSpaceDE w:val="0"/>
              <w:autoSpaceDN w:val="0"/>
              <w:rPr>
                <w:sz w:val="28"/>
                <w:szCs w:val="28"/>
              </w:rPr>
            </w:pPr>
            <w:r w:rsidRPr="00EE2914">
              <w:rPr>
                <w:sz w:val="28"/>
                <w:szCs w:val="28"/>
              </w:rPr>
              <w:t>Иные с</w:t>
            </w:r>
            <w:r w:rsidR="00E21431">
              <w:rPr>
                <w:sz w:val="28"/>
                <w:szCs w:val="28"/>
              </w:rPr>
              <w:t>отрудники</w:t>
            </w:r>
            <w:r w:rsidRPr="00EE2914">
              <w:rPr>
                <w:sz w:val="28"/>
                <w:szCs w:val="28"/>
              </w:rPr>
              <w:t xml:space="preserve"> </w:t>
            </w:r>
            <w:r w:rsidRPr="00EE2914">
              <w:rPr>
                <w:rFonts w:eastAsia="Calibri"/>
                <w:sz w:val="28"/>
                <w:szCs w:val="28"/>
                <w:lang w:eastAsia="en-US"/>
              </w:rPr>
              <w:t>при стаже работы:</w:t>
            </w:r>
          </w:p>
          <w:p w:rsidR="0070390E" w:rsidRPr="00EE2914" w:rsidRDefault="0070390E" w:rsidP="000F6489">
            <w:pPr>
              <w:autoSpaceDE w:val="0"/>
              <w:autoSpaceDN w:val="0"/>
              <w:ind w:firstLine="731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от 1 года до 5 лет</w:t>
            </w:r>
          </w:p>
          <w:p w:rsidR="0070390E" w:rsidRPr="00EE2914" w:rsidRDefault="0070390E" w:rsidP="000F6489">
            <w:pPr>
              <w:shd w:val="clear" w:color="auto" w:fill="FFFFFF"/>
              <w:ind w:firstLine="731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от 5 до 10 лет</w:t>
            </w:r>
          </w:p>
          <w:p w:rsidR="0070390E" w:rsidRPr="00EE2914" w:rsidRDefault="0070390E" w:rsidP="000F6489">
            <w:pPr>
              <w:shd w:val="clear" w:color="auto" w:fill="FFFFFF"/>
              <w:ind w:firstLine="731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t>от 10 до 15 лет</w:t>
            </w:r>
          </w:p>
          <w:p w:rsidR="0070390E" w:rsidRPr="00EE2914" w:rsidRDefault="0070390E" w:rsidP="000F6489">
            <w:pPr>
              <w:autoSpaceDE w:val="0"/>
              <w:autoSpaceDN w:val="0"/>
              <w:ind w:firstLine="731"/>
              <w:rPr>
                <w:sz w:val="28"/>
                <w:szCs w:val="28"/>
              </w:rPr>
            </w:pPr>
            <w:r w:rsidRPr="00EE291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свыше 15 лет </w:t>
            </w:r>
          </w:p>
        </w:tc>
        <w:tc>
          <w:tcPr>
            <w:tcW w:w="2297" w:type="dxa"/>
          </w:tcPr>
          <w:p w:rsidR="0070390E" w:rsidRDefault="0070390E" w:rsidP="0070390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83FA2" w:rsidRDefault="00383FA2" w:rsidP="0070390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83FA2" w:rsidRDefault="008522A8" w:rsidP="00383F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83FA2">
              <w:rPr>
                <w:sz w:val="28"/>
                <w:szCs w:val="28"/>
              </w:rPr>
              <w:t>10</w:t>
            </w:r>
          </w:p>
          <w:p w:rsidR="00383FA2" w:rsidRDefault="008522A8" w:rsidP="00383F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83FA2">
              <w:rPr>
                <w:sz w:val="28"/>
                <w:szCs w:val="28"/>
              </w:rPr>
              <w:t>15</w:t>
            </w:r>
          </w:p>
          <w:p w:rsidR="00383FA2" w:rsidRDefault="008522A8" w:rsidP="00383F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383FA2">
              <w:rPr>
                <w:sz w:val="28"/>
                <w:szCs w:val="28"/>
              </w:rPr>
              <w:t>20</w:t>
            </w:r>
          </w:p>
          <w:p w:rsidR="00383FA2" w:rsidRPr="00583939" w:rsidRDefault="008522A8" w:rsidP="00383F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83FA2">
              <w:rPr>
                <w:sz w:val="28"/>
                <w:szCs w:val="28"/>
              </w:rPr>
              <w:t>30</w:t>
            </w:r>
          </w:p>
        </w:tc>
      </w:tr>
    </w:tbl>
    <w:p w:rsidR="009616CA" w:rsidRDefault="009616CA" w:rsidP="00C314C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C314C4" w:rsidRPr="00583939" w:rsidRDefault="00C314C4" w:rsidP="00C314C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Установление (увеличение) размера надбавки за выслугу лет производится со дня достижения отработанного периода, дающего право на установление (увеличение) ее размера, если документы, подтверждающие отработанный период, находятся в учреждении, или со дня представления работником необходимых документов.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</w:t>
      </w:r>
      <w:r w:rsidR="00660DA2">
        <w:rPr>
          <w:rFonts w:eastAsia="Calibri"/>
          <w:sz w:val="28"/>
          <w:szCs w:val="28"/>
          <w:lang w:eastAsia="en-US"/>
        </w:rPr>
        <w:t>6</w:t>
      </w:r>
      <w:r w:rsidRPr="00583939">
        <w:rPr>
          <w:rFonts w:eastAsia="Calibri"/>
          <w:sz w:val="28"/>
          <w:szCs w:val="28"/>
          <w:lang w:eastAsia="en-US"/>
        </w:rPr>
        <w:t>. Работникам могут выплачиваться премии по итогам работы в целях поощрения за результаты труда. При премировании учитывается как индивидуальный, так и коллективный результат труда.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Система показателей и условия премирования работников разрабатываются учреждением и фиксируются в локальном нормативном акте.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</w:t>
      </w:r>
      <w:r w:rsidR="00660DA2">
        <w:rPr>
          <w:sz w:val="28"/>
          <w:szCs w:val="28"/>
        </w:rPr>
        <w:t>6</w:t>
      </w:r>
      <w:r w:rsidRPr="00583939">
        <w:rPr>
          <w:sz w:val="28"/>
          <w:szCs w:val="28"/>
        </w:rPr>
        <w:t>.1. При определении показателей премирования необходимо учитывать: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инициативу, творчество и применение в работе современных форм и методов организации труда;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качественную подготовку и проведение мероприятий, связанных с уставной деятельностью учреждения;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участие в выполнении особо важных работ и мероприятий;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соблюдение исполнительской дисциплины;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обеспечение сохранности государственного имущества и др</w:t>
      </w:r>
      <w:r w:rsidR="00CB78BF" w:rsidRPr="00583939">
        <w:rPr>
          <w:sz w:val="28"/>
          <w:szCs w:val="28"/>
        </w:rPr>
        <w:t>угое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</w:t>
      </w:r>
      <w:r w:rsidR="00660DA2">
        <w:rPr>
          <w:rFonts w:eastAsia="Calibri"/>
          <w:sz w:val="28"/>
          <w:szCs w:val="28"/>
          <w:lang w:eastAsia="en-US"/>
        </w:rPr>
        <w:t>6</w:t>
      </w:r>
      <w:r w:rsidRPr="00583939">
        <w:rPr>
          <w:rFonts w:eastAsia="Calibri"/>
          <w:sz w:val="28"/>
          <w:szCs w:val="28"/>
          <w:lang w:eastAsia="en-US"/>
        </w:rPr>
        <w:t>.2. Премирование руководителя учреждения производится в пор</w:t>
      </w:r>
      <w:r w:rsidR="001A6413">
        <w:rPr>
          <w:rFonts w:eastAsia="Calibri"/>
          <w:sz w:val="28"/>
          <w:szCs w:val="28"/>
          <w:lang w:eastAsia="en-US"/>
        </w:rPr>
        <w:t>ядке, утвержденном органом</w:t>
      </w:r>
      <w:r w:rsidRPr="00583939">
        <w:rPr>
          <w:rFonts w:eastAsia="Calibri"/>
          <w:sz w:val="28"/>
          <w:szCs w:val="28"/>
          <w:lang w:eastAsia="en-US"/>
        </w:rPr>
        <w:t>,</w:t>
      </w:r>
      <w:r w:rsidR="001A6413">
        <w:rPr>
          <w:rFonts w:eastAsia="Calibri"/>
          <w:sz w:val="28"/>
          <w:szCs w:val="28"/>
          <w:lang w:eastAsia="en-US"/>
        </w:rPr>
        <w:t xml:space="preserve"> осуществляющим функции и полномочия учредителя,</w:t>
      </w:r>
      <w:r w:rsidRPr="00583939">
        <w:rPr>
          <w:rFonts w:eastAsia="Calibri"/>
          <w:sz w:val="28"/>
          <w:szCs w:val="28"/>
          <w:lang w:eastAsia="en-US"/>
        </w:rPr>
        <w:t xml:space="preserve"> с учетом целевых показателей эффективности деятельности учреждения. Премирование работников осуществляется на основании приказа руководителя учреждения.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</w:t>
      </w:r>
      <w:r w:rsidR="00660DA2">
        <w:rPr>
          <w:rFonts w:eastAsia="Calibri"/>
          <w:sz w:val="28"/>
          <w:szCs w:val="28"/>
          <w:lang w:eastAsia="en-US"/>
        </w:rPr>
        <w:t>7</w:t>
      </w:r>
      <w:r w:rsidRPr="00583939">
        <w:rPr>
          <w:rFonts w:eastAsia="Calibri"/>
          <w:sz w:val="28"/>
          <w:szCs w:val="28"/>
          <w:lang w:eastAsia="en-US"/>
        </w:rPr>
        <w:t>. С целью привлечения и укрепления кадрового потенциала учреждений, стимулирования работников к повышению профессионального уровня и компетентности, качественному результату труда работникам устанавливаются иные выплаты стимулирующего характера: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квалификацию;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специфику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наличие почетного звания;</w:t>
      </w:r>
    </w:p>
    <w:p w:rsidR="00E93E56" w:rsidRPr="00583939" w:rsidRDefault="00B7303E" w:rsidP="00E93E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</w:t>
      </w:r>
      <w:r w:rsidR="00CC5F6E" w:rsidRPr="00583939">
        <w:rPr>
          <w:sz w:val="28"/>
          <w:szCs w:val="28"/>
        </w:rPr>
        <w:t>а</w:t>
      </w:r>
      <w:r w:rsidR="00020C8F" w:rsidRPr="00583939">
        <w:rPr>
          <w:sz w:val="28"/>
          <w:szCs w:val="28"/>
        </w:rPr>
        <w:t xml:space="preserve"> </w:t>
      </w:r>
      <w:r w:rsidR="00E93E56" w:rsidRPr="00583939">
        <w:rPr>
          <w:sz w:val="28"/>
          <w:szCs w:val="28"/>
        </w:rPr>
        <w:t>молодым специалистам из числа педагогических работников.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3939">
        <w:rPr>
          <w:rFonts w:eastAsia="Calibri"/>
          <w:color w:val="000000"/>
          <w:sz w:val="28"/>
          <w:szCs w:val="28"/>
          <w:lang w:eastAsia="en-US"/>
        </w:rPr>
        <w:t>4.</w:t>
      </w:r>
      <w:r w:rsidR="00660DA2">
        <w:rPr>
          <w:rFonts w:eastAsia="Calibri"/>
          <w:color w:val="000000"/>
          <w:sz w:val="28"/>
          <w:szCs w:val="28"/>
          <w:lang w:eastAsia="en-US"/>
        </w:rPr>
        <w:t>8</w:t>
      </w:r>
      <w:r w:rsidRPr="00583939">
        <w:rPr>
          <w:rFonts w:eastAsia="Calibri"/>
          <w:color w:val="000000"/>
          <w:sz w:val="28"/>
          <w:szCs w:val="28"/>
          <w:lang w:eastAsia="en-US"/>
        </w:rPr>
        <w:t>. Надбавка за квалификацию устанавливается п</w:t>
      </w:r>
      <w:r w:rsidRPr="00583939">
        <w:rPr>
          <w:color w:val="000000"/>
          <w:sz w:val="28"/>
          <w:szCs w:val="28"/>
        </w:rPr>
        <w:t>едагогическим работникам при наличии квалифик</w:t>
      </w:r>
      <w:r w:rsidR="00B7467C">
        <w:rPr>
          <w:color w:val="000000"/>
          <w:sz w:val="28"/>
          <w:szCs w:val="28"/>
        </w:rPr>
        <w:t>ационной категории</w:t>
      </w:r>
      <w:r w:rsidRPr="00583939">
        <w:rPr>
          <w:color w:val="000000"/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 xml:space="preserve">Надбавка за квалификацию устанавливается в процентах от должностного оклада, ставки заработной платы (педагогическим работникам, для которых предусмотрены нормы часов педагогической работы за ставку заработной платы, </w:t>
      </w:r>
      <w:r w:rsidRPr="00583939">
        <w:rPr>
          <w:sz w:val="28"/>
          <w:szCs w:val="28"/>
        </w:rPr>
        <w:t>– </w:t>
      </w:r>
      <w:r w:rsidRPr="00583939">
        <w:rPr>
          <w:color w:val="000000"/>
          <w:sz w:val="28"/>
          <w:szCs w:val="28"/>
        </w:rPr>
        <w:t xml:space="preserve">от заработной платы, исчисленной из ставки </w:t>
      </w:r>
      <w:r w:rsidRPr="00583939">
        <w:rPr>
          <w:color w:val="000000"/>
          <w:sz w:val="28"/>
          <w:szCs w:val="28"/>
        </w:rPr>
        <w:lastRenderedPageBreak/>
        <w:t>заработной платы и</w:t>
      </w:r>
      <w:r w:rsidR="00CB78BF" w:rsidRPr="00583939">
        <w:rPr>
          <w:color w:val="000000"/>
          <w:sz w:val="28"/>
          <w:szCs w:val="28"/>
        </w:rPr>
        <w:t xml:space="preserve"> </w:t>
      </w:r>
      <w:r w:rsidRPr="00583939">
        <w:rPr>
          <w:color w:val="000000"/>
          <w:sz w:val="28"/>
          <w:szCs w:val="28"/>
        </w:rPr>
        <w:t>установленного объема педагогической работы) и составляет: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4.9. Педагогическим работникам: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при наличии первой квалификационной категории </w:t>
      </w:r>
      <w:r w:rsidRPr="00583939">
        <w:rPr>
          <w:sz w:val="28"/>
          <w:szCs w:val="28"/>
        </w:rPr>
        <w:t>– </w:t>
      </w:r>
      <w:r w:rsidRPr="00583939">
        <w:rPr>
          <w:color w:val="000000"/>
          <w:sz w:val="28"/>
          <w:szCs w:val="28"/>
        </w:rPr>
        <w:t>1</w:t>
      </w:r>
      <w:r w:rsidR="007400D5" w:rsidRPr="00583939">
        <w:rPr>
          <w:color w:val="000000"/>
          <w:sz w:val="28"/>
          <w:szCs w:val="28"/>
        </w:rPr>
        <w:t>0</w:t>
      </w:r>
      <w:r w:rsidRPr="00583939">
        <w:rPr>
          <w:color w:val="000000"/>
          <w:sz w:val="28"/>
          <w:szCs w:val="28"/>
        </w:rPr>
        <w:t xml:space="preserve"> процентов;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при наличии высшей квалификационной категории </w:t>
      </w:r>
      <w:r w:rsidRPr="00583939">
        <w:rPr>
          <w:sz w:val="28"/>
          <w:szCs w:val="28"/>
        </w:rPr>
        <w:t>– </w:t>
      </w:r>
      <w:r w:rsidR="002E6369" w:rsidRPr="00583939">
        <w:rPr>
          <w:sz w:val="28"/>
          <w:szCs w:val="28"/>
        </w:rPr>
        <w:t>25</w:t>
      </w:r>
      <w:r w:rsidRPr="00583939">
        <w:rPr>
          <w:color w:val="000000"/>
          <w:sz w:val="28"/>
          <w:szCs w:val="28"/>
        </w:rPr>
        <w:t xml:space="preserve"> процентов.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Педагогическим работникам надбавка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9F1771" w:rsidRPr="00583939" w:rsidRDefault="00A20CAE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4.10. </w:t>
      </w:r>
      <w:proofErr w:type="gramStart"/>
      <w:r w:rsidR="009F1771" w:rsidRPr="00583939">
        <w:rPr>
          <w:sz w:val="28"/>
          <w:szCs w:val="28"/>
        </w:rPr>
        <w:t>Руководителям и специалистам учреждени</w:t>
      </w:r>
      <w:r w:rsidR="00CD6BC4">
        <w:rPr>
          <w:sz w:val="28"/>
          <w:szCs w:val="28"/>
        </w:rPr>
        <w:t>я</w:t>
      </w:r>
      <w:r w:rsidR="009F1771" w:rsidRPr="00583939">
        <w:rPr>
          <w:sz w:val="28"/>
          <w:szCs w:val="28"/>
        </w:rPr>
        <w:t>, расположенных в сельских населенных пунктах, устанавливается надбавка за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="009F1771" w:rsidRPr="00583939">
        <w:rPr>
          <w:sz w:val="28"/>
          <w:szCs w:val="28"/>
        </w:rPr>
        <w:t>специфику работы.</w:t>
      </w:r>
      <w:proofErr w:type="gramEnd"/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Надбавка за специфику работы устанавливается в процентах от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sz w:val="28"/>
          <w:szCs w:val="28"/>
        </w:rPr>
        <w:t>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и составляет:</w:t>
      </w:r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руководител</w:t>
      </w:r>
      <w:r w:rsidR="00B52BB1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учреждени</w:t>
      </w:r>
      <w:r w:rsidR="00B52BB1">
        <w:rPr>
          <w:sz w:val="28"/>
          <w:szCs w:val="28"/>
        </w:rPr>
        <w:t>я</w:t>
      </w:r>
      <w:r w:rsidRPr="00583939">
        <w:rPr>
          <w:sz w:val="28"/>
          <w:szCs w:val="28"/>
        </w:rPr>
        <w:t>, заместител</w:t>
      </w:r>
      <w:r w:rsidR="00B52BB1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руководител</w:t>
      </w:r>
      <w:r w:rsidR="00B52BB1">
        <w:rPr>
          <w:sz w:val="28"/>
          <w:szCs w:val="28"/>
        </w:rPr>
        <w:t>я</w:t>
      </w:r>
      <w:r w:rsidR="00DB05F0" w:rsidRPr="00583939">
        <w:rPr>
          <w:sz w:val="28"/>
          <w:szCs w:val="28"/>
        </w:rPr>
        <w:t xml:space="preserve"> </w:t>
      </w:r>
      <w:r w:rsidR="00E36A46">
        <w:rPr>
          <w:sz w:val="28"/>
          <w:szCs w:val="28"/>
        </w:rPr>
        <w:t xml:space="preserve">и </w:t>
      </w:r>
      <w:r w:rsidR="00E36A46" w:rsidRPr="0070390E">
        <w:rPr>
          <w:sz w:val="28"/>
          <w:szCs w:val="28"/>
        </w:rPr>
        <w:t>специалист</w:t>
      </w:r>
      <w:r w:rsidR="000F4EEE">
        <w:rPr>
          <w:sz w:val="28"/>
          <w:szCs w:val="28"/>
        </w:rPr>
        <w:t>ам</w:t>
      </w:r>
      <w:r w:rsidR="00E36A46" w:rsidRPr="0070390E">
        <w:rPr>
          <w:sz w:val="28"/>
          <w:szCs w:val="28"/>
        </w:rPr>
        <w:t>, занимающи</w:t>
      </w:r>
      <w:r w:rsidR="000F4EEE">
        <w:rPr>
          <w:sz w:val="28"/>
          <w:szCs w:val="28"/>
        </w:rPr>
        <w:t>м</w:t>
      </w:r>
      <w:r w:rsidR="00E36A46" w:rsidRPr="0070390E">
        <w:rPr>
          <w:sz w:val="28"/>
          <w:szCs w:val="28"/>
        </w:rPr>
        <w:t xml:space="preserve"> должности, включенные в ПКГ, утвержденные приказам</w:t>
      </w:r>
      <w:r w:rsidR="000F6489">
        <w:rPr>
          <w:sz w:val="28"/>
          <w:szCs w:val="28"/>
        </w:rPr>
        <w:t xml:space="preserve">и </w:t>
      </w:r>
      <w:proofErr w:type="spellStart"/>
      <w:r w:rsidR="000F6489">
        <w:rPr>
          <w:sz w:val="28"/>
          <w:szCs w:val="28"/>
        </w:rPr>
        <w:t>Минздравсоцразвития</w:t>
      </w:r>
      <w:proofErr w:type="spellEnd"/>
      <w:r w:rsidR="000F6489">
        <w:rPr>
          <w:sz w:val="28"/>
          <w:szCs w:val="28"/>
        </w:rPr>
        <w:t xml:space="preserve"> России от </w:t>
      </w:r>
      <w:r w:rsidR="00E36A46" w:rsidRPr="0070390E">
        <w:rPr>
          <w:sz w:val="28"/>
          <w:szCs w:val="28"/>
        </w:rPr>
        <w:t>05.05.2008 № 216н, от 05.05.2008 № 217н</w:t>
      </w:r>
      <w:r w:rsidR="00E36A46">
        <w:rPr>
          <w:sz w:val="28"/>
          <w:szCs w:val="28"/>
        </w:rPr>
        <w:t xml:space="preserve">, </w:t>
      </w:r>
      <w:r w:rsidR="00E36A46" w:rsidRPr="0070390E">
        <w:rPr>
          <w:sz w:val="28"/>
          <w:szCs w:val="28"/>
        </w:rPr>
        <w:t>от 03.07.2008 № 305н</w:t>
      </w:r>
      <w:r w:rsidR="000F6489">
        <w:rPr>
          <w:sz w:val="28"/>
          <w:szCs w:val="28"/>
        </w:rPr>
        <w:t xml:space="preserve"> </w:t>
      </w:r>
      <w:r w:rsidR="000E1F44" w:rsidRPr="00583939">
        <w:rPr>
          <w:sz w:val="28"/>
          <w:szCs w:val="28"/>
        </w:rPr>
        <w:t>–</w:t>
      </w:r>
      <w:r w:rsidRPr="00583939">
        <w:rPr>
          <w:sz w:val="28"/>
          <w:szCs w:val="28"/>
        </w:rPr>
        <w:t xml:space="preserve"> 20 процентов;</w:t>
      </w:r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иным специалистам </w:t>
      </w:r>
      <w:r w:rsidR="000E1F44" w:rsidRPr="00583939">
        <w:rPr>
          <w:sz w:val="28"/>
          <w:szCs w:val="28"/>
        </w:rPr>
        <w:t>–</w:t>
      </w:r>
      <w:r w:rsidRPr="00583939">
        <w:rPr>
          <w:sz w:val="28"/>
          <w:szCs w:val="28"/>
        </w:rPr>
        <w:t xml:space="preserve"> </w:t>
      </w:r>
      <w:r w:rsidR="00E36A46">
        <w:rPr>
          <w:sz w:val="28"/>
          <w:szCs w:val="28"/>
        </w:rPr>
        <w:t xml:space="preserve">до 25 </w:t>
      </w:r>
      <w:r w:rsidRPr="00583939">
        <w:rPr>
          <w:sz w:val="28"/>
          <w:szCs w:val="28"/>
        </w:rPr>
        <w:t>процентов.</w:t>
      </w:r>
    </w:p>
    <w:p w:rsidR="00A20CAE" w:rsidRPr="00583939" w:rsidRDefault="00B52BB1" w:rsidP="00B52BB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0CAE" w:rsidRPr="00583939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="00A20CAE" w:rsidRPr="00583939">
        <w:rPr>
          <w:sz w:val="28"/>
          <w:szCs w:val="28"/>
        </w:rPr>
        <w:t xml:space="preserve">.  </w:t>
      </w:r>
      <w:r w:rsidR="002B1F2D" w:rsidRPr="00583939">
        <w:rPr>
          <w:sz w:val="28"/>
          <w:szCs w:val="28"/>
        </w:rPr>
        <w:t>Р</w:t>
      </w:r>
      <w:r w:rsidR="00A20CAE" w:rsidRPr="00583939">
        <w:rPr>
          <w:sz w:val="28"/>
          <w:szCs w:val="28"/>
        </w:rPr>
        <w:t>аботникам, имеющим почетное звание Российской Федерации «народный» или «заслуженный» или ведомственную награду федеральных органов исполнительной власти Российской Федерации (медаль, нагрудный знак, нагрудный значок)</w:t>
      </w:r>
      <w:r w:rsidR="002B1F2D" w:rsidRPr="00583939">
        <w:rPr>
          <w:sz w:val="28"/>
          <w:szCs w:val="28"/>
        </w:rPr>
        <w:t>, устанавливается надбавка за наличие почетного звания</w:t>
      </w:r>
      <w:r w:rsidR="00026AE4">
        <w:rPr>
          <w:sz w:val="28"/>
          <w:szCs w:val="28"/>
        </w:rPr>
        <w:t>.</w:t>
      </w:r>
    </w:p>
    <w:p w:rsidR="00AF5F3F" w:rsidRPr="00F502F5" w:rsidRDefault="00A20CAE" w:rsidP="00AF5F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3939">
        <w:rPr>
          <w:sz w:val="28"/>
          <w:szCs w:val="28"/>
        </w:rPr>
        <w:t xml:space="preserve">Надбавка за наличие почетного звания устанавливается в процентах от должностного оклада, ставки заработной платы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</w:t>
      </w:r>
      <w:r w:rsidR="000F6489">
        <w:rPr>
          <w:sz w:val="28"/>
          <w:szCs w:val="28"/>
        </w:rPr>
        <w:t>в </w:t>
      </w:r>
      <w:r w:rsidR="00AF5F3F">
        <w:rPr>
          <w:sz w:val="28"/>
          <w:szCs w:val="28"/>
        </w:rPr>
        <w:t xml:space="preserve">соответствии </w:t>
      </w:r>
      <w:r w:rsidR="00AF5F3F">
        <w:rPr>
          <w:rFonts w:eastAsia="Calibri"/>
          <w:sz w:val="28"/>
          <w:szCs w:val="28"/>
          <w:lang w:eastAsia="en-US"/>
        </w:rPr>
        <w:t xml:space="preserve">с </w:t>
      </w:r>
      <w:r w:rsidR="00AF5F3F" w:rsidRPr="00B42FCC">
        <w:rPr>
          <w:sz w:val="28"/>
          <w:szCs w:val="28"/>
        </w:rPr>
        <w:t>таблице</w:t>
      </w:r>
      <w:r w:rsidR="00AF5F3F">
        <w:rPr>
          <w:sz w:val="28"/>
          <w:szCs w:val="28"/>
        </w:rPr>
        <w:t>й</w:t>
      </w:r>
      <w:r w:rsidR="00AF5F3F" w:rsidRPr="00B42FCC">
        <w:rPr>
          <w:sz w:val="28"/>
          <w:szCs w:val="28"/>
        </w:rPr>
        <w:t> </w:t>
      </w:r>
      <w:r w:rsidR="00AF5F3F" w:rsidRPr="00F502F5">
        <w:rPr>
          <w:sz w:val="28"/>
          <w:szCs w:val="28"/>
        </w:rPr>
        <w:t>№ </w:t>
      </w:r>
      <w:r w:rsidR="00EE2914" w:rsidRPr="00F502F5">
        <w:rPr>
          <w:sz w:val="28"/>
          <w:szCs w:val="28"/>
        </w:rPr>
        <w:t>6</w:t>
      </w:r>
      <w:r w:rsidR="00AF5F3F" w:rsidRPr="00F502F5">
        <w:rPr>
          <w:sz w:val="28"/>
          <w:szCs w:val="28"/>
        </w:rPr>
        <w:t>.</w:t>
      </w:r>
    </w:p>
    <w:p w:rsidR="00F502F5" w:rsidRDefault="00F502F5" w:rsidP="00CD6BC4">
      <w:pPr>
        <w:autoSpaceDE w:val="0"/>
        <w:autoSpaceDN w:val="0"/>
        <w:rPr>
          <w:sz w:val="28"/>
          <w:szCs w:val="28"/>
        </w:rPr>
      </w:pPr>
    </w:p>
    <w:p w:rsidR="00F502F5" w:rsidRDefault="00F502F5" w:rsidP="00AF5F3F">
      <w:pPr>
        <w:autoSpaceDE w:val="0"/>
        <w:autoSpaceDN w:val="0"/>
        <w:jc w:val="right"/>
        <w:rPr>
          <w:sz w:val="28"/>
          <w:szCs w:val="28"/>
        </w:rPr>
      </w:pPr>
    </w:p>
    <w:p w:rsidR="00AF5F3F" w:rsidRPr="00F502F5" w:rsidRDefault="00AF5F3F" w:rsidP="00AF5F3F">
      <w:pPr>
        <w:autoSpaceDE w:val="0"/>
        <w:autoSpaceDN w:val="0"/>
        <w:jc w:val="right"/>
        <w:rPr>
          <w:sz w:val="28"/>
          <w:szCs w:val="28"/>
        </w:rPr>
      </w:pPr>
      <w:r w:rsidRPr="00F502F5">
        <w:rPr>
          <w:sz w:val="28"/>
          <w:szCs w:val="28"/>
        </w:rPr>
        <w:t>Таблица № </w:t>
      </w:r>
      <w:r w:rsidR="00EE2914" w:rsidRPr="00F502F5">
        <w:rPr>
          <w:sz w:val="28"/>
          <w:szCs w:val="28"/>
        </w:rPr>
        <w:t>6</w:t>
      </w:r>
    </w:p>
    <w:p w:rsidR="00AF5F3F" w:rsidRPr="00583939" w:rsidRDefault="00AF5F3F" w:rsidP="00AF5F3F">
      <w:pPr>
        <w:autoSpaceDE w:val="0"/>
        <w:autoSpaceDN w:val="0"/>
        <w:jc w:val="right"/>
        <w:rPr>
          <w:sz w:val="28"/>
          <w:szCs w:val="28"/>
        </w:rPr>
      </w:pPr>
    </w:p>
    <w:p w:rsidR="00AF5F3F" w:rsidRPr="00583939" w:rsidRDefault="00AF5F3F" w:rsidP="00AF5F3F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>НАДБАВКИ</w:t>
      </w:r>
    </w:p>
    <w:p w:rsidR="00AF5F3F" w:rsidRDefault="00AF5F3F" w:rsidP="00AF5F3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за наличие </w:t>
      </w:r>
      <w:r w:rsidRPr="00583939">
        <w:rPr>
          <w:sz w:val="28"/>
          <w:szCs w:val="28"/>
        </w:rPr>
        <w:t>почетного звания</w:t>
      </w:r>
    </w:p>
    <w:p w:rsidR="00AF5F3F" w:rsidRPr="00583939" w:rsidRDefault="00AF5F3F" w:rsidP="00AF5F3F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888"/>
        <w:gridCol w:w="2297"/>
      </w:tblGrid>
      <w:tr w:rsidR="00AF5F3F" w:rsidRPr="00583939" w:rsidTr="00D7634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83939">
              <w:rPr>
                <w:sz w:val="28"/>
                <w:szCs w:val="28"/>
              </w:rPr>
              <w:t>п</w:t>
            </w:r>
            <w:proofErr w:type="gramEnd"/>
            <w:r w:rsidRPr="00583939">
              <w:rPr>
                <w:sz w:val="28"/>
                <w:szCs w:val="28"/>
              </w:rPr>
              <w:t>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надбавки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AF5F3F" w:rsidRPr="00583939" w:rsidRDefault="00AF5F3F" w:rsidP="00AF5F3F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6888"/>
        <w:gridCol w:w="2297"/>
      </w:tblGrid>
      <w:tr w:rsidR="00AF5F3F" w:rsidRPr="00583939" w:rsidTr="00D7634C">
        <w:trPr>
          <w:tblHeader/>
        </w:trPr>
        <w:tc>
          <w:tcPr>
            <w:tcW w:w="545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88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AF5F3F" w:rsidRPr="00583939" w:rsidTr="00D7634C">
        <w:tc>
          <w:tcPr>
            <w:tcW w:w="545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1.</w:t>
            </w:r>
          </w:p>
        </w:tc>
        <w:tc>
          <w:tcPr>
            <w:tcW w:w="6888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70390E">
              <w:rPr>
                <w:sz w:val="28"/>
                <w:szCs w:val="28"/>
              </w:rPr>
              <w:t>уководитель учреждения, заместител</w:t>
            </w:r>
            <w:r w:rsidR="00026AE4">
              <w:rPr>
                <w:sz w:val="28"/>
                <w:szCs w:val="28"/>
              </w:rPr>
              <w:t>ь</w:t>
            </w:r>
            <w:r w:rsidRPr="0070390E">
              <w:rPr>
                <w:sz w:val="28"/>
                <w:szCs w:val="28"/>
              </w:rPr>
              <w:t xml:space="preserve"> руководителя учреждения, </w:t>
            </w:r>
            <w:r>
              <w:rPr>
                <w:sz w:val="28"/>
                <w:szCs w:val="28"/>
              </w:rPr>
              <w:t>работники</w:t>
            </w:r>
            <w:r w:rsidRPr="0070390E">
              <w:rPr>
                <w:sz w:val="28"/>
                <w:szCs w:val="28"/>
              </w:rPr>
              <w:t xml:space="preserve">, занимающие должности, включенные в ПКГ, утвержденные приказами </w:t>
            </w:r>
            <w:proofErr w:type="spellStart"/>
            <w:r w:rsidRPr="0070390E">
              <w:rPr>
                <w:sz w:val="28"/>
                <w:szCs w:val="28"/>
              </w:rPr>
              <w:t>Минздравсоцразвития</w:t>
            </w:r>
            <w:proofErr w:type="spellEnd"/>
            <w:r w:rsidRPr="0070390E">
              <w:rPr>
                <w:sz w:val="28"/>
                <w:szCs w:val="28"/>
              </w:rPr>
              <w:t xml:space="preserve"> России от 05.05.2008 № 216н,  от </w:t>
            </w:r>
            <w:r w:rsidRPr="0070390E">
              <w:rPr>
                <w:sz w:val="28"/>
                <w:szCs w:val="28"/>
              </w:rPr>
              <w:lastRenderedPageBreak/>
              <w:t>05.05.2008 № 217н</w:t>
            </w:r>
            <w:r>
              <w:rPr>
                <w:sz w:val="28"/>
                <w:szCs w:val="28"/>
              </w:rPr>
              <w:t xml:space="preserve">, </w:t>
            </w:r>
            <w:r w:rsidRPr="0070390E">
              <w:rPr>
                <w:sz w:val="28"/>
                <w:szCs w:val="28"/>
              </w:rPr>
              <w:t>от</w:t>
            </w:r>
            <w:r w:rsidR="000F6489">
              <w:rPr>
                <w:sz w:val="28"/>
                <w:szCs w:val="28"/>
              </w:rPr>
              <w:t> </w:t>
            </w:r>
            <w:r w:rsidRPr="0070390E">
              <w:rPr>
                <w:sz w:val="28"/>
                <w:szCs w:val="28"/>
              </w:rPr>
              <w:t>03.07.2008 № 305н</w:t>
            </w:r>
            <w:r w:rsidRPr="00583939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F5F3F" w:rsidRPr="00583939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при наличии почетного звания «народный» </w:t>
            </w:r>
          </w:p>
          <w:p w:rsidR="00AF5F3F" w:rsidRPr="00583939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при наличии почетного звания «заслуженный»</w:t>
            </w:r>
          </w:p>
          <w:p w:rsidR="00AF5F3F" w:rsidRPr="00583939" w:rsidRDefault="00AF5F3F" w:rsidP="00AF5F3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при наличии ведомственной награды</w:t>
            </w:r>
          </w:p>
        </w:tc>
        <w:tc>
          <w:tcPr>
            <w:tcW w:w="2297" w:type="dxa"/>
          </w:tcPr>
          <w:p w:rsidR="00AF5F3F" w:rsidRPr="00583939" w:rsidRDefault="00AF5F3F" w:rsidP="00D7634C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F5F3F" w:rsidRDefault="00AF5F3F" w:rsidP="00026AE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F5F3F" w:rsidRPr="00583939" w:rsidTr="00D7634C">
        <w:tc>
          <w:tcPr>
            <w:tcW w:w="545" w:type="dxa"/>
          </w:tcPr>
          <w:p w:rsidR="00AF5F3F" w:rsidRDefault="00AF5F3F" w:rsidP="00AF5F3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888" w:type="dxa"/>
          </w:tcPr>
          <w:p w:rsidR="00AF5F3F" w:rsidRDefault="00AF5F3F" w:rsidP="00D7634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Иные работники:</w:t>
            </w:r>
          </w:p>
          <w:p w:rsidR="00AF5F3F" w:rsidRPr="00583939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при наличии почетного звания «народный» </w:t>
            </w:r>
          </w:p>
          <w:p w:rsidR="00AF5F3F" w:rsidRPr="00583939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при наличии почетного звания «заслуженный»</w:t>
            </w:r>
          </w:p>
          <w:p w:rsidR="00AF5F3F" w:rsidRDefault="00AF5F3F" w:rsidP="000F6489">
            <w:pPr>
              <w:autoSpaceDE w:val="0"/>
              <w:autoSpaceDN w:val="0"/>
              <w:adjustRightInd w:val="0"/>
              <w:ind w:firstLine="731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sz w:val="28"/>
                <w:szCs w:val="28"/>
              </w:rPr>
              <w:t>при наличии ведомственной награды</w:t>
            </w:r>
          </w:p>
        </w:tc>
        <w:tc>
          <w:tcPr>
            <w:tcW w:w="2297" w:type="dxa"/>
          </w:tcPr>
          <w:p w:rsidR="00AF5F3F" w:rsidRDefault="00AF5F3F" w:rsidP="00D7634C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</w:p>
          <w:p w:rsidR="00AF5F3F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</w:tbl>
    <w:p w:rsidR="00DC0810" w:rsidRDefault="00DC0810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Надбавка за наличие почетного звания устанавливается со дня присвоения почетного звания, награждения ведомственной наградой (медалью, нагрудным знаком, нагрудным значком). При наличии у работника двух и более почетных званий Российской Федерации и (или) ведомственных наград надбавка за</w:t>
      </w:r>
      <w:r w:rsidR="00CB78BF" w:rsidRPr="00583939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наличие почетного звания устанавливается по одному из оснований, имеющему большее значение.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Надбавка за наличие почетного звания устанавливается при условии соответствия почетного звания направлению профессиональной деятельности по занимаемой должности.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Перечень ведомственных наград, при наличии которых работникам может устанавливаться надбавка за наличие почетного звания, утверждается министерством.</w:t>
      </w:r>
    </w:p>
    <w:p w:rsidR="00A64E08" w:rsidRPr="00583939" w:rsidRDefault="00A64E08" w:rsidP="00A64E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4.1</w:t>
      </w:r>
      <w:r w:rsidR="00026AE4">
        <w:rPr>
          <w:sz w:val="28"/>
          <w:szCs w:val="28"/>
        </w:rPr>
        <w:t>2</w:t>
      </w:r>
      <w:r w:rsidRPr="00583939">
        <w:rPr>
          <w:sz w:val="28"/>
          <w:szCs w:val="28"/>
        </w:rPr>
        <w:t>.</w:t>
      </w:r>
      <w:r w:rsidRPr="00583939">
        <w:rPr>
          <w:rFonts w:eastAsia="Calibri"/>
          <w:sz w:val="28"/>
          <w:szCs w:val="28"/>
          <w:lang w:eastAsia="en-US"/>
        </w:rPr>
        <w:t> </w:t>
      </w:r>
      <w:proofErr w:type="gramStart"/>
      <w:r w:rsidRPr="00583939">
        <w:rPr>
          <w:sz w:val="28"/>
          <w:szCs w:val="28"/>
        </w:rPr>
        <w:t>В целях привлечения и укрепления кадрового сос</w:t>
      </w:r>
      <w:r w:rsidR="006D1F42">
        <w:rPr>
          <w:sz w:val="28"/>
          <w:szCs w:val="28"/>
        </w:rPr>
        <w:t xml:space="preserve">тава </w:t>
      </w:r>
      <w:r w:rsidRPr="00583939">
        <w:rPr>
          <w:sz w:val="28"/>
          <w:szCs w:val="28"/>
        </w:rPr>
        <w:t>учреждени</w:t>
      </w:r>
      <w:r w:rsidR="00CD6BC4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 молодым специалистам из числа педагогических работников (далее – молодой специалист) устанавливается надбавка  в размере 10 процентов от</w:t>
      </w:r>
      <w:r w:rsidR="000E1F44">
        <w:rPr>
          <w:sz w:val="28"/>
          <w:szCs w:val="28"/>
          <w:lang w:val="en-US"/>
        </w:rPr>
        <w:t> </w:t>
      </w:r>
      <w:r w:rsidRPr="00583939">
        <w:rPr>
          <w:sz w:val="28"/>
          <w:szCs w:val="28"/>
        </w:rPr>
        <w:t>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работы).</w:t>
      </w:r>
      <w:proofErr w:type="gramEnd"/>
    </w:p>
    <w:p w:rsidR="00E87754" w:rsidRDefault="00CD6BC4" w:rsidP="00A64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E87754" w:rsidRPr="00436D08">
        <w:rPr>
          <w:sz w:val="28"/>
          <w:szCs w:val="28"/>
        </w:rPr>
        <w:t>олодыми специалистами</w:t>
      </w:r>
      <w:r>
        <w:rPr>
          <w:sz w:val="28"/>
          <w:szCs w:val="28"/>
        </w:rPr>
        <w:t>,</w:t>
      </w:r>
      <w:r w:rsidR="00E87754" w:rsidRPr="00436D08">
        <w:rPr>
          <w:sz w:val="28"/>
          <w:szCs w:val="28"/>
        </w:rPr>
        <w:t xml:space="preserve"> в целях установления надбавки</w:t>
      </w:r>
      <w:r>
        <w:rPr>
          <w:sz w:val="28"/>
          <w:szCs w:val="28"/>
        </w:rPr>
        <w:t>,</w:t>
      </w:r>
      <w:r w:rsidR="00E87754" w:rsidRPr="00436D08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E87754" w:rsidRPr="00436D08">
        <w:rPr>
          <w:sz w:val="28"/>
          <w:szCs w:val="28"/>
        </w:rPr>
        <w:t>ются лица в возрасте до 35 лет, получившие среднее профессиональное или высшее образование, или обучающиеся по образовательным программам высшего образования, допущенные в установленном порядке к занятию педагогической деятельностью по общеобразовательным программам,  осуществляющие в учреждении профессиональную деятельность на основании трудового договора по основной работе по должности, отнесенной постановлением Правительства Российской Федерации от 08.08.2013 № 678  «Об</w:t>
      </w:r>
      <w:proofErr w:type="gramEnd"/>
      <w:r w:rsidR="00E87754" w:rsidRPr="00436D08">
        <w:rPr>
          <w:sz w:val="28"/>
          <w:szCs w:val="28"/>
        </w:rPr>
        <w:t xml:space="preserve"> </w:t>
      </w:r>
      <w:proofErr w:type="gramStart"/>
      <w:r w:rsidR="00E87754" w:rsidRPr="00436D08">
        <w:rPr>
          <w:sz w:val="28"/>
          <w:szCs w:val="28"/>
        </w:rPr>
        <w:t>утверждении</w:t>
      </w:r>
      <w:proofErr w:type="gramEnd"/>
      <w:r w:rsidR="00E87754" w:rsidRPr="00436D08">
        <w:rPr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к должностям педагогических работников. </w:t>
      </w:r>
    </w:p>
    <w:p w:rsidR="00A64E08" w:rsidRPr="00583939" w:rsidRDefault="00A64E08" w:rsidP="00A64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Надбавка </w:t>
      </w:r>
      <w:r w:rsidR="00D3627D" w:rsidRPr="00583939">
        <w:rPr>
          <w:rFonts w:eastAsia="Calibri"/>
          <w:sz w:val="28"/>
          <w:szCs w:val="28"/>
          <w:lang w:eastAsia="en-US"/>
        </w:rPr>
        <w:t xml:space="preserve">молодым специалистам </w:t>
      </w:r>
      <w:r w:rsidRPr="00583939">
        <w:rPr>
          <w:rFonts w:eastAsia="Calibri"/>
          <w:sz w:val="28"/>
          <w:szCs w:val="28"/>
          <w:lang w:eastAsia="en-US"/>
        </w:rPr>
        <w:t>устанавливается на период до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наступления основания для установления педагогическому работнику надбавки за выслугу лет.</w:t>
      </w:r>
      <w:r w:rsidR="00D3627D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Надбавка отменяется при переходе работника на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работу в иных должностях, не отнесенных к должностям педагогических </w:t>
      </w:r>
      <w:r w:rsidRPr="00583939">
        <w:rPr>
          <w:rFonts w:eastAsia="Calibri"/>
          <w:sz w:val="28"/>
          <w:szCs w:val="28"/>
          <w:lang w:eastAsia="en-US"/>
        </w:rPr>
        <w:lastRenderedPageBreak/>
        <w:t>работников, или при наступлении у работника права на получение надбавки за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выслугу лет.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4.1</w:t>
      </w:r>
      <w:r w:rsidR="00026AE4">
        <w:rPr>
          <w:rFonts w:eastAsia="Calibri"/>
          <w:sz w:val="28"/>
          <w:szCs w:val="28"/>
          <w:lang w:eastAsia="en-US"/>
        </w:rPr>
        <w:t>3</w:t>
      </w:r>
      <w:r w:rsidRPr="00583939">
        <w:rPr>
          <w:rFonts w:eastAsia="Calibri"/>
          <w:sz w:val="28"/>
          <w:szCs w:val="28"/>
          <w:lang w:eastAsia="en-US"/>
        </w:rPr>
        <w:t>. При наступлении у работника права на установление (изменение размера) выплат стимулирующего характера в период пребывания в ежегодном или ином отпуске, в период его временной нетрудоспособности, а также в другие периоды, в течение которых за ним сохраняется средняя заработная плата, установление (изменение размера) выплат осуществляется по окончании указанных периодов.</w:t>
      </w:r>
    </w:p>
    <w:p w:rsidR="00004ED7" w:rsidRPr="00583939" w:rsidRDefault="00004ED7" w:rsidP="00004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4.1</w:t>
      </w:r>
      <w:r w:rsidR="00026AE4">
        <w:rPr>
          <w:sz w:val="28"/>
          <w:szCs w:val="28"/>
        </w:rPr>
        <w:t>4</w:t>
      </w:r>
      <w:r w:rsidRPr="00583939">
        <w:rPr>
          <w:sz w:val="28"/>
          <w:szCs w:val="28"/>
        </w:rPr>
        <w:t xml:space="preserve">. При наличии оснований выплаты стимулирующего характера могут устанавливаться работникам при выполнении работ </w:t>
      </w:r>
      <w:r w:rsidRPr="00F443D3">
        <w:rPr>
          <w:sz w:val="28"/>
          <w:szCs w:val="28"/>
        </w:rPr>
        <w:t>в рамках основного трудового договора</w:t>
      </w:r>
      <w:r w:rsidRPr="00583939">
        <w:rPr>
          <w:sz w:val="28"/>
          <w:szCs w:val="28"/>
        </w:rPr>
        <w:t xml:space="preserve"> (дополнительного соглашения к трудовому договору) и трудово</w:t>
      </w:r>
      <w:r w:rsidR="00EC1640" w:rsidRPr="00583939">
        <w:rPr>
          <w:sz w:val="28"/>
          <w:szCs w:val="28"/>
        </w:rPr>
        <w:t xml:space="preserve">го договора по совместительству, за исключением </w:t>
      </w:r>
      <w:r w:rsidR="00984C91" w:rsidRPr="00583939">
        <w:rPr>
          <w:sz w:val="28"/>
          <w:szCs w:val="28"/>
        </w:rPr>
        <w:t>надбавки</w:t>
      </w:r>
      <w:r w:rsidR="00EC1640" w:rsidRPr="00583939">
        <w:rPr>
          <w:sz w:val="28"/>
          <w:szCs w:val="28"/>
        </w:rPr>
        <w:t xml:space="preserve"> молодым специалистам, устанавливаем</w:t>
      </w:r>
      <w:r w:rsidR="00944175" w:rsidRPr="00583939">
        <w:rPr>
          <w:sz w:val="28"/>
          <w:szCs w:val="28"/>
        </w:rPr>
        <w:t>ой</w:t>
      </w:r>
      <w:r w:rsidR="00EC1640" w:rsidRPr="00583939">
        <w:rPr>
          <w:sz w:val="28"/>
          <w:szCs w:val="28"/>
        </w:rPr>
        <w:t xml:space="preserve"> только  по основной работе.</w:t>
      </w:r>
    </w:p>
    <w:p w:rsidR="00004ED7" w:rsidRPr="00583939" w:rsidRDefault="00004ED7" w:rsidP="000E1F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5. Условия оплаты труда руководител</w:t>
      </w:r>
      <w:r w:rsidR="009343CA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учреждени</w:t>
      </w:r>
      <w:r w:rsidR="009343CA">
        <w:rPr>
          <w:sz w:val="28"/>
          <w:szCs w:val="28"/>
        </w:rPr>
        <w:t>я</w:t>
      </w:r>
      <w:r w:rsidR="00B8271F">
        <w:rPr>
          <w:sz w:val="28"/>
          <w:szCs w:val="28"/>
        </w:rPr>
        <w:t xml:space="preserve"> и</w:t>
      </w:r>
    </w:p>
    <w:p w:rsidR="000F648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заместител</w:t>
      </w:r>
      <w:r w:rsidR="009343CA">
        <w:rPr>
          <w:sz w:val="28"/>
          <w:szCs w:val="28"/>
        </w:rPr>
        <w:t>я</w:t>
      </w:r>
      <w:r w:rsidRPr="00583939">
        <w:rPr>
          <w:sz w:val="28"/>
          <w:szCs w:val="28"/>
        </w:rPr>
        <w:t>, включая порядок</w:t>
      </w:r>
      <w:r w:rsidR="000F6489">
        <w:rPr>
          <w:sz w:val="28"/>
          <w:szCs w:val="28"/>
        </w:rPr>
        <w:t xml:space="preserve">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определения должностных окладов, условия осуществления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выплат компенсационного и стимулирующего характера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5.1. Заработная плата руководител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учреждени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>, заместител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состоит из должностного оклада, выплат компенсационного и стимулирующего характера.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5.2. Установление должностных окладов руководител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учреждени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>, заместител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руководител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>.</w:t>
      </w:r>
    </w:p>
    <w:p w:rsidR="00BB382D" w:rsidRPr="00583939" w:rsidRDefault="00B8271F" w:rsidP="00BB38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B382D" w:rsidRPr="00583939">
        <w:rPr>
          <w:bCs/>
          <w:sz w:val="28"/>
          <w:szCs w:val="28"/>
        </w:rPr>
        <w:t xml:space="preserve">Размер должностного оклада руководителя учреждения устанавливается трудовым договором, </w:t>
      </w:r>
      <w:r w:rsidR="00BB382D" w:rsidRPr="00583939">
        <w:rPr>
          <w:sz w:val="28"/>
          <w:szCs w:val="28"/>
        </w:rPr>
        <w:t xml:space="preserve">но не ниже минимальных размеров должностных окладов, установленных настоящим </w:t>
      </w:r>
      <w:r w:rsidR="00026AE4">
        <w:rPr>
          <w:sz w:val="28"/>
          <w:szCs w:val="28"/>
        </w:rPr>
        <w:t>П</w:t>
      </w:r>
      <w:r w:rsidR="00BB382D" w:rsidRPr="00583939">
        <w:rPr>
          <w:sz w:val="28"/>
          <w:szCs w:val="28"/>
        </w:rPr>
        <w:t>оложением.</w:t>
      </w:r>
    </w:p>
    <w:p w:rsidR="00BB382D" w:rsidRPr="00583939" w:rsidRDefault="00A20CAE" w:rsidP="00BB382D">
      <w:pPr>
        <w:widowControl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583939">
        <w:rPr>
          <w:sz w:val="28"/>
          <w:szCs w:val="28"/>
        </w:rPr>
        <w:t>5.2.</w:t>
      </w:r>
      <w:r w:rsidR="00BB738F" w:rsidRPr="00583939">
        <w:rPr>
          <w:sz w:val="28"/>
          <w:szCs w:val="28"/>
        </w:rPr>
        <w:t>2</w:t>
      </w:r>
      <w:r w:rsidRPr="00583939">
        <w:rPr>
          <w:sz w:val="28"/>
          <w:szCs w:val="28"/>
        </w:rPr>
        <w:t>.</w:t>
      </w:r>
      <w:r w:rsidRPr="00583939">
        <w:rPr>
          <w:color w:val="000000"/>
          <w:sz w:val="28"/>
          <w:szCs w:val="28"/>
        </w:rPr>
        <w:t> </w:t>
      </w:r>
      <w:r w:rsidRPr="00583939">
        <w:rPr>
          <w:sz w:val="28"/>
          <w:szCs w:val="28"/>
        </w:rPr>
        <w:t xml:space="preserve">Размер должностного оклада руководителя учреждения  устанавливается в зависимости от группы по оплате труда руководителей </w:t>
      </w:r>
      <w:r w:rsidR="00BB382D" w:rsidRPr="00583939">
        <w:rPr>
          <w:bCs/>
          <w:kern w:val="2"/>
          <w:sz w:val="28"/>
          <w:szCs w:val="28"/>
        </w:rPr>
        <w:t>с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="00BB382D" w:rsidRPr="00583939">
        <w:rPr>
          <w:bCs/>
          <w:kern w:val="2"/>
          <w:sz w:val="28"/>
          <w:szCs w:val="28"/>
        </w:rPr>
        <w:t>учетом сложности труда, в том числе масштаба управления и особенностей деятельности и значимости учреждения.</w:t>
      </w:r>
    </w:p>
    <w:p w:rsidR="00BB382D" w:rsidRPr="00026AE4" w:rsidRDefault="00BB382D" w:rsidP="00BB382D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583939">
        <w:rPr>
          <w:sz w:val="28"/>
          <w:szCs w:val="28"/>
        </w:rPr>
        <w:t xml:space="preserve">Минимальные размеры должностных окладов руководителей приведены </w:t>
      </w:r>
      <w:r w:rsidRPr="00F502F5">
        <w:rPr>
          <w:sz w:val="28"/>
          <w:szCs w:val="28"/>
        </w:rPr>
        <w:t>в таблице № </w:t>
      </w:r>
      <w:r w:rsidR="00F502F5" w:rsidRPr="00F502F5">
        <w:rPr>
          <w:sz w:val="28"/>
          <w:szCs w:val="28"/>
        </w:rPr>
        <w:t>7</w:t>
      </w:r>
      <w:r w:rsidRPr="00F502F5">
        <w:rPr>
          <w:sz w:val="28"/>
          <w:szCs w:val="28"/>
        </w:rPr>
        <w:t>.</w:t>
      </w:r>
    </w:p>
    <w:p w:rsidR="00DC0810" w:rsidRDefault="00DC0810" w:rsidP="00026AE4">
      <w:pPr>
        <w:autoSpaceDE w:val="0"/>
        <w:autoSpaceDN w:val="0"/>
        <w:rPr>
          <w:sz w:val="28"/>
          <w:szCs w:val="28"/>
        </w:rPr>
      </w:pPr>
    </w:p>
    <w:p w:rsidR="00A20CAE" w:rsidRPr="00F502F5" w:rsidRDefault="00A20CAE" w:rsidP="00244D0A">
      <w:pPr>
        <w:autoSpaceDE w:val="0"/>
        <w:autoSpaceDN w:val="0"/>
        <w:jc w:val="right"/>
        <w:rPr>
          <w:sz w:val="28"/>
          <w:szCs w:val="28"/>
        </w:rPr>
      </w:pPr>
      <w:r w:rsidRPr="00F502F5">
        <w:rPr>
          <w:sz w:val="28"/>
          <w:szCs w:val="28"/>
        </w:rPr>
        <w:t>Таблица № </w:t>
      </w:r>
      <w:r w:rsidR="00F502F5" w:rsidRPr="00F502F5">
        <w:rPr>
          <w:sz w:val="28"/>
          <w:szCs w:val="28"/>
        </w:rPr>
        <w:t>7</w:t>
      </w:r>
    </w:p>
    <w:p w:rsidR="00DF2A6B" w:rsidRDefault="00DF2A6B" w:rsidP="0040593A">
      <w:pPr>
        <w:autoSpaceDE w:val="0"/>
        <w:autoSpaceDN w:val="0"/>
        <w:jc w:val="center"/>
        <w:rPr>
          <w:sz w:val="28"/>
          <w:szCs w:val="28"/>
        </w:rPr>
      </w:pPr>
    </w:p>
    <w:p w:rsidR="00FE1188" w:rsidRDefault="00422C26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МИНИМАЛЬНЫЕ </w:t>
      </w:r>
      <w:r w:rsidR="00CB78BF" w:rsidRPr="00583939">
        <w:rPr>
          <w:sz w:val="28"/>
          <w:szCs w:val="28"/>
        </w:rPr>
        <w:t>РАЗМЕР</w:t>
      </w:r>
      <w:r w:rsidRPr="00583939">
        <w:rPr>
          <w:sz w:val="28"/>
          <w:szCs w:val="28"/>
        </w:rPr>
        <w:t>Ы</w:t>
      </w:r>
      <w:r w:rsidR="00CB78BF" w:rsidRPr="00583939">
        <w:rPr>
          <w:sz w:val="28"/>
          <w:szCs w:val="28"/>
        </w:rPr>
        <w:t xml:space="preserve"> </w:t>
      </w:r>
    </w:p>
    <w:p w:rsidR="00A20CAE" w:rsidRDefault="00FE1188" w:rsidP="00FE1188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>руководител</w:t>
      </w:r>
      <w:r w:rsidR="00422C26" w:rsidRPr="00583939">
        <w:rPr>
          <w:sz w:val="28"/>
          <w:szCs w:val="28"/>
        </w:rPr>
        <w:t>ей</w:t>
      </w:r>
      <w:r w:rsidR="00A20CAE" w:rsidRPr="00583939">
        <w:rPr>
          <w:sz w:val="28"/>
          <w:szCs w:val="28"/>
        </w:rPr>
        <w:t xml:space="preserve"> учреждени</w:t>
      </w:r>
      <w:r w:rsidR="00B8271F">
        <w:rPr>
          <w:sz w:val="28"/>
          <w:szCs w:val="28"/>
        </w:rPr>
        <w:t>я</w:t>
      </w:r>
    </w:p>
    <w:p w:rsidR="00DC0810" w:rsidRPr="00583939" w:rsidRDefault="00DC0810" w:rsidP="00FE1188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3180"/>
      </w:tblGrid>
      <w:tr w:rsidR="00DC0810" w:rsidRPr="00583939" w:rsidTr="007B2C4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10" w:rsidRPr="00583939" w:rsidRDefault="00DC0810" w:rsidP="007B2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  <w:p w:rsidR="00DC0810" w:rsidRPr="00583939" w:rsidRDefault="00DC0810" w:rsidP="007B2C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10" w:rsidRPr="00583939" w:rsidRDefault="00DC0810" w:rsidP="007B2C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</w:tbl>
    <w:p w:rsidR="00DC0810" w:rsidRPr="00DC0810" w:rsidRDefault="00DC0810" w:rsidP="0040593A">
      <w:pPr>
        <w:autoSpaceDE w:val="0"/>
        <w:autoSpaceDN w:val="0"/>
        <w:jc w:val="right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3180"/>
      </w:tblGrid>
      <w:tr w:rsidR="00A20CAE" w:rsidRPr="00583939" w:rsidTr="00F75F0E">
        <w:trPr>
          <w:tblHeader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</w:tr>
      <w:tr w:rsidR="00A20CAE" w:rsidRPr="00026AE4" w:rsidTr="00F75F0E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F502F5" w:rsidRDefault="00A20CAE" w:rsidP="0040593A">
            <w:pPr>
              <w:autoSpaceDE w:val="0"/>
              <w:autoSpaceDN w:val="0"/>
              <w:rPr>
                <w:sz w:val="28"/>
                <w:szCs w:val="28"/>
              </w:rPr>
            </w:pPr>
            <w:r w:rsidRPr="00F502F5">
              <w:rPr>
                <w:sz w:val="28"/>
                <w:szCs w:val="28"/>
              </w:rPr>
              <w:t>Образовательные учреждения I группы по оплате труда руководителей</w:t>
            </w:r>
          </w:p>
          <w:p w:rsidR="00F502F5" w:rsidRPr="00F502F5" w:rsidRDefault="00F502F5" w:rsidP="0040593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F502F5" w:rsidRDefault="00506F67" w:rsidP="00C80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F502F5">
              <w:rPr>
                <w:rFonts w:eastAsia="Calibri"/>
                <w:sz w:val="28"/>
                <w:szCs w:val="28"/>
              </w:rPr>
              <w:t>2</w:t>
            </w:r>
            <w:r w:rsidR="00C80A5A">
              <w:rPr>
                <w:rFonts w:eastAsia="Calibri"/>
                <w:sz w:val="28"/>
                <w:szCs w:val="28"/>
              </w:rPr>
              <w:t>5048</w:t>
            </w:r>
          </w:p>
        </w:tc>
      </w:tr>
    </w:tbl>
    <w:p w:rsidR="00DC0810" w:rsidRDefault="00DC0810" w:rsidP="0040593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83939">
        <w:rPr>
          <w:sz w:val="28"/>
          <w:szCs w:val="28"/>
        </w:rPr>
        <w:t>Примечани</w:t>
      </w:r>
      <w:r w:rsidR="00CB78BF" w:rsidRPr="00583939">
        <w:rPr>
          <w:sz w:val="28"/>
          <w:szCs w:val="28"/>
        </w:rPr>
        <w:t>е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Отнесение учреждени</w:t>
      </w:r>
      <w:r w:rsidR="00F502F5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к одной из групп по оплате труда руководителей производится по результатам оценки сложности руководства учреждением, исходя из суммы баллов, набранной по объемным показателям.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Порядок отнесения </w:t>
      </w:r>
      <w:r w:rsidRPr="00583939">
        <w:rPr>
          <w:sz w:val="28"/>
          <w:szCs w:val="28"/>
        </w:rPr>
        <w:t>учреждений</w:t>
      </w:r>
      <w:r w:rsidRPr="00583939">
        <w:rPr>
          <w:rFonts w:eastAsia="Calibri"/>
          <w:sz w:val="28"/>
          <w:szCs w:val="28"/>
          <w:lang w:eastAsia="en-US"/>
        </w:rPr>
        <w:t xml:space="preserve"> к группе по оплате труда руководителей учреждений, включая перечень объемных показателей, учитывающих </w:t>
      </w:r>
      <w:r w:rsidRPr="00583939">
        <w:rPr>
          <w:bCs/>
          <w:sz w:val="28"/>
          <w:szCs w:val="28"/>
        </w:rPr>
        <w:t xml:space="preserve">сложность </w:t>
      </w:r>
      <w:r w:rsidRPr="00583939">
        <w:rPr>
          <w:sz w:val="28"/>
          <w:szCs w:val="28"/>
        </w:rPr>
        <w:t>руководства учреждением</w:t>
      </w:r>
      <w:r w:rsidRPr="00583939">
        <w:rPr>
          <w:bCs/>
          <w:sz w:val="28"/>
          <w:szCs w:val="28"/>
        </w:rPr>
        <w:t xml:space="preserve">, в том числе масштаб управления и особенности деятельности и значимости </w:t>
      </w:r>
      <w:r w:rsidRPr="00583939">
        <w:rPr>
          <w:rFonts w:eastAsia="Calibri"/>
          <w:sz w:val="28"/>
          <w:szCs w:val="28"/>
          <w:lang w:eastAsia="en-US"/>
        </w:rPr>
        <w:t xml:space="preserve">учреждений различного типа, утверждается </w:t>
      </w:r>
      <w:r w:rsidR="00C70CA5">
        <w:rPr>
          <w:rFonts w:eastAsia="Calibri"/>
          <w:sz w:val="28"/>
          <w:szCs w:val="28"/>
          <w:lang w:eastAsia="en-US"/>
        </w:rPr>
        <w:t>органом, осуществляющим функции и полномочия учредителя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3368">
        <w:rPr>
          <w:sz w:val="28"/>
          <w:szCs w:val="28"/>
        </w:rPr>
        <w:t>5.2.</w:t>
      </w:r>
      <w:r w:rsidR="000417CC" w:rsidRPr="00DA3368">
        <w:rPr>
          <w:sz w:val="28"/>
          <w:szCs w:val="28"/>
        </w:rPr>
        <w:t>3</w:t>
      </w:r>
      <w:r w:rsidRPr="00583939">
        <w:rPr>
          <w:sz w:val="28"/>
          <w:szCs w:val="28"/>
        </w:rPr>
        <w:t>. Размеры должностных окладов заместител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руководителя учреждения устанавливаются на</w:t>
      </w:r>
      <w:r w:rsidRPr="00026AE4">
        <w:rPr>
          <w:color w:val="FF0000"/>
          <w:sz w:val="28"/>
          <w:szCs w:val="28"/>
        </w:rPr>
        <w:t xml:space="preserve"> </w:t>
      </w:r>
      <w:r w:rsidRPr="00DE32C9">
        <w:rPr>
          <w:sz w:val="28"/>
          <w:szCs w:val="28"/>
        </w:rPr>
        <w:t>20</w:t>
      </w:r>
      <w:r w:rsidRPr="00026AE4">
        <w:rPr>
          <w:color w:val="FF0000"/>
          <w:sz w:val="28"/>
          <w:szCs w:val="28"/>
        </w:rPr>
        <w:t xml:space="preserve"> </w:t>
      </w:r>
      <w:r w:rsidRPr="00583939">
        <w:rPr>
          <w:sz w:val="28"/>
          <w:szCs w:val="28"/>
        </w:rPr>
        <w:t>процентов ниже должностного оклада руководителя учреждения.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5.3. С учетом условий труда руководител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учреждени</w:t>
      </w:r>
      <w:r w:rsidR="00026AE4">
        <w:rPr>
          <w:sz w:val="28"/>
          <w:szCs w:val="28"/>
        </w:rPr>
        <w:t>я</w:t>
      </w:r>
      <w:r w:rsidRPr="00583939">
        <w:rPr>
          <w:sz w:val="28"/>
          <w:szCs w:val="28"/>
        </w:rPr>
        <w:t>, заместител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могут устанавливаться выплаты компенсационного характера, </w:t>
      </w:r>
      <w:r w:rsidRPr="00F502F5">
        <w:rPr>
          <w:sz w:val="28"/>
          <w:szCs w:val="28"/>
        </w:rPr>
        <w:t xml:space="preserve">предусмотренные разделом 3 настоящего </w:t>
      </w:r>
      <w:r w:rsidR="00026AE4" w:rsidRPr="00026AE4">
        <w:rPr>
          <w:sz w:val="28"/>
          <w:szCs w:val="28"/>
        </w:rPr>
        <w:t>П</w:t>
      </w:r>
      <w:r w:rsidRPr="00026AE4">
        <w:rPr>
          <w:sz w:val="28"/>
          <w:szCs w:val="28"/>
        </w:rPr>
        <w:t>о</w:t>
      </w:r>
      <w:r w:rsidRPr="00583939">
        <w:rPr>
          <w:sz w:val="28"/>
          <w:szCs w:val="28"/>
        </w:rPr>
        <w:t>ложения.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5.4. Руководител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учреждени</w:t>
      </w:r>
      <w:r w:rsidR="00026AE4">
        <w:rPr>
          <w:sz w:val="28"/>
          <w:szCs w:val="28"/>
        </w:rPr>
        <w:t>я и</w:t>
      </w:r>
      <w:r w:rsidRPr="00583939">
        <w:rPr>
          <w:sz w:val="28"/>
          <w:szCs w:val="28"/>
        </w:rPr>
        <w:t xml:space="preserve"> заместител</w:t>
      </w:r>
      <w:r w:rsidR="00026AE4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могут устанавливаться выплаты стимулирующего характера, предусмотренные </w:t>
      </w:r>
      <w:r w:rsidRPr="00F502F5">
        <w:rPr>
          <w:sz w:val="28"/>
          <w:szCs w:val="28"/>
        </w:rPr>
        <w:t xml:space="preserve">разделом 4 </w:t>
      </w:r>
      <w:r w:rsidRPr="00583939">
        <w:rPr>
          <w:sz w:val="28"/>
          <w:szCs w:val="28"/>
        </w:rPr>
        <w:t xml:space="preserve">настоящего </w:t>
      </w:r>
      <w:r w:rsidR="00026AE4">
        <w:rPr>
          <w:sz w:val="28"/>
          <w:szCs w:val="28"/>
        </w:rPr>
        <w:t>П</w:t>
      </w:r>
      <w:r w:rsidRPr="00583939">
        <w:rPr>
          <w:sz w:val="28"/>
          <w:szCs w:val="28"/>
        </w:rPr>
        <w:t>оложения.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Выплаты стимулирующего характера за качество выполняемых работ и премиальные выплаты выплачиваются руководител</w:t>
      </w:r>
      <w:r w:rsidR="00B8271F">
        <w:rPr>
          <w:sz w:val="28"/>
          <w:szCs w:val="28"/>
        </w:rPr>
        <w:t>ям</w:t>
      </w:r>
      <w:r w:rsidRPr="00583939">
        <w:rPr>
          <w:sz w:val="28"/>
          <w:szCs w:val="28"/>
        </w:rPr>
        <w:t xml:space="preserve"> учреждени</w:t>
      </w:r>
      <w:r w:rsidR="00B8271F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по решению </w:t>
      </w:r>
      <w:r w:rsidR="00E7203D">
        <w:rPr>
          <w:sz w:val="28"/>
          <w:szCs w:val="28"/>
        </w:rPr>
        <w:t>органа, осуществляю</w:t>
      </w:r>
      <w:r w:rsidR="006C51D1">
        <w:rPr>
          <w:sz w:val="28"/>
          <w:szCs w:val="28"/>
        </w:rPr>
        <w:t xml:space="preserve">щего функции и полномочия учредителя </w:t>
      </w:r>
      <w:r w:rsidR="00DC0810">
        <w:rPr>
          <w:sz w:val="28"/>
          <w:szCs w:val="28"/>
        </w:rPr>
        <w:t>с </w:t>
      </w:r>
      <w:r w:rsidRPr="00583939">
        <w:rPr>
          <w:sz w:val="28"/>
          <w:szCs w:val="28"/>
        </w:rPr>
        <w:t>учетом достижения показателей государственного задания на оказание государственных услуг (выполнение работ), а также иных показателей эффективности деятельности учреждения и его руководителя.</w:t>
      </w:r>
    </w:p>
    <w:p w:rsidR="00A20CAE" w:rsidRPr="00F502F5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2F5">
        <w:rPr>
          <w:sz w:val="28"/>
          <w:szCs w:val="28"/>
        </w:rPr>
        <w:t xml:space="preserve">В качестве </w:t>
      </w:r>
      <w:proofErr w:type="gramStart"/>
      <w:r w:rsidRPr="00F502F5">
        <w:rPr>
          <w:sz w:val="28"/>
          <w:szCs w:val="28"/>
        </w:rPr>
        <w:t>показателя эффективности работы руководителя учреждения</w:t>
      </w:r>
      <w:proofErr w:type="gramEnd"/>
      <w:r w:rsidRPr="00F502F5">
        <w:rPr>
          <w:sz w:val="28"/>
          <w:szCs w:val="28"/>
        </w:rPr>
        <w:t xml:space="preserve"> устанавливается выполнение квоты по приему на работу инвалидов (в соответствии с законодательством Ростовской области).</w:t>
      </w:r>
    </w:p>
    <w:p w:rsidR="00A20CAE" w:rsidRPr="00583939" w:rsidRDefault="00022C81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4B1">
        <w:rPr>
          <w:sz w:val="28"/>
          <w:szCs w:val="28"/>
        </w:rPr>
        <w:t>По решению органа, осуществляющего функции и полномочия учредителя</w:t>
      </w:r>
      <w:r w:rsidR="00B8271F">
        <w:rPr>
          <w:sz w:val="28"/>
          <w:szCs w:val="28"/>
        </w:rPr>
        <w:t>,</w:t>
      </w:r>
      <w:r w:rsidR="00A20CAE" w:rsidRPr="00BE44B1">
        <w:rPr>
          <w:sz w:val="28"/>
          <w:szCs w:val="28"/>
        </w:rPr>
        <w:t xml:space="preserve"> в числе </w:t>
      </w:r>
      <w:proofErr w:type="gramStart"/>
      <w:r w:rsidR="00A20CAE" w:rsidRPr="00BE44B1">
        <w:rPr>
          <w:sz w:val="28"/>
          <w:szCs w:val="28"/>
        </w:rPr>
        <w:t>показателей эффективности работы руководителя учреждения</w:t>
      </w:r>
      <w:proofErr w:type="gramEnd"/>
      <w:r w:rsidR="00A20CAE" w:rsidRPr="00BE44B1">
        <w:rPr>
          <w:sz w:val="28"/>
          <w:szCs w:val="28"/>
        </w:rPr>
        <w:t xml:space="preserve"> может быть установлен показатель роста средней заработной платы работников учреждения в отчетном году по сравнению с предшествующим годом без учета повышения размера заработной платы в соответствии с постановлениями </w:t>
      </w:r>
      <w:r w:rsidR="00A6663F" w:rsidRPr="00BE44B1">
        <w:rPr>
          <w:sz w:val="28"/>
          <w:szCs w:val="28"/>
        </w:rPr>
        <w:t>Администрации Боковского района</w:t>
      </w:r>
      <w:r w:rsidR="00A20CAE" w:rsidRPr="00BE44B1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Выплаты стимулирующего характера, устанавливаемые руководителям учреждений за счет средств, поступающих от приносящей доход деятельности, осуществляются в соот</w:t>
      </w:r>
      <w:r w:rsidR="000F6CE8">
        <w:rPr>
          <w:sz w:val="28"/>
          <w:szCs w:val="28"/>
        </w:rPr>
        <w:t>ветствии с решением органа осуществля</w:t>
      </w:r>
      <w:r w:rsidR="000F6489">
        <w:rPr>
          <w:sz w:val="28"/>
          <w:szCs w:val="28"/>
        </w:rPr>
        <w:t>ю</w:t>
      </w:r>
      <w:r w:rsidR="000F6CE8">
        <w:rPr>
          <w:sz w:val="28"/>
          <w:szCs w:val="28"/>
        </w:rPr>
        <w:t>щего функции и полномочия учредителя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5.5. Руководител</w:t>
      </w:r>
      <w:r w:rsidR="00013755">
        <w:rPr>
          <w:sz w:val="28"/>
          <w:szCs w:val="28"/>
        </w:rPr>
        <w:t>ь</w:t>
      </w:r>
      <w:r w:rsidRPr="00583939">
        <w:rPr>
          <w:sz w:val="28"/>
          <w:szCs w:val="28"/>
        </w:rPr>
        <w:t xml:space="preserve"> учреждени</w:t>
      </w:r>
      <w:r w:rsidR="00013755">
        <w:rPr>
          <w:sz w:val="28"/>
          <w:szCs w:val="28"/>
        </w:rPr>
        <w:t>я и</w:t>
      </w:r>
      <w:r w:rsidRPr="00583939">
        <w:rPr>
          <w:sz w:val="28"/>
          <w:szCs w:val="28"/>
        </w:rPr>
        <w:t xml:space="preserve"> заместител</w:t>
      </w:r>
      <w:r w:rsidR="00013755">
        <w:rPr>
          <w:sz w:val="28"/>
          <w:szCs w:val="28"/>
        </w:rPr>
        <w:t>ь</w:t>
      </w:r>
      <w:r w:rsidRPr="00583939">
        <w:rPr>
          <w:sz w:val="28"/>
          <w:szCs w:val="28"/>
        </w:rPr>
        <w:t xml:space="preserve"> руководител</w:t>
      </w:r>
      <w:r w:rsidR="00013755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наряду со своей основной работой имеют право осуществлять педагогическую работу (при соответствии необходимым профессиональным квалификационным требованиям) в том же учреждении.</w:t>
      </w:r>
    </w:p>
    <w:p w:rsidR="00FD691E" w:rsidRPr="00583939" w:rsidRDefault="00A20CAE" w:rsidP="00FD691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Оплата труда руководител</w:t>
      </w:r>
      <w:r w:rsidR="00013755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учреждени</w:t>
      </w:r>
      <w:r w:rsidR="00013755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и заместител</w:t>
      </w:r>
      <w:r w:rsidR="00013755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руководител</w:t>
      </w:r>
      <w:r w:rsidR="00013755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за осуществление </w:t>
      </w:r>
      <w:r w:rsidRPr="00583939">
        <w:rPr>
          <w:sz w:val="28"/>
          <w:szCs w:val="28"/>
        </w:rPr>
        <w:t>педагогической</w:t>
      </w:r>
      <w:r w:rsidRPr="00583939">
        <w:rPr>
          <w:rFonts w:eastAsia="Calibri"/>
          <w:sz w:val="28"/>
          <w:szCs w:val="28"/>
          <w:lang w:eastAsia="en-US"/>
        </w:rPr>
        <w:t xml:space="preserve"> работы устанавливается раздельно по каждой должности и осуществляется </w:t>
      </w:r>
      <w:r w:rsidR="00003E56" w:rsidRPr="00583939">
        <w:rPr>
          <w:rFonts w:eastAsia="Calibri"/>
          <w:sz w:val="28"/>
          <w:szCs w:val="28"/>
          <w:lang w:eastAsia="en-US"/>
        </w:rPr>
        <w:t xml:space="preserve">на условиях, предусмотренных для </w:t>
      </w:r>
      <w:r w:rsidR="00003E56" w:rsidRPr="00583939">
        <w:rPr>
          <w:rFonts w:eastAsia="Calibri"/>
          <w:sz w:val="28"/>
          <w:szCs w:val="28"/>
          <w:lang w:eastAsia="en-US"/>
        </w:rPr>
        <w:lastRenderedPageBreak/>
        <w:t>педагогических работников</w:t>
      </w:r>
      <w:r w:rsidR="00FD691E" w:rsidRPr="00583939">
        <w:rPr>
          <w:rFonts w:eastAsia="Calibri"/>
          <w:sz w:val="28"/>
          <w:szCs w:val="28"/>
          <w:lang w:eastAsia="en-US"/>
        </w:rPr>
        <w:t xml:space="preserve">, с учетом особенностей условий оплаты труда педагогических работников, определенных </w:t>
      </w:r>
      <w:r w:rsidR="00FD691E" w:rsidRPr="00F502F5">
        <w:rPr>
          <w:rFonts w:eastAsia="Calibri"/>
          <w:sz w:val="28"/>
          <w:szCs w:val="28"/>
          <w:lang w:eastAsia="en-US"/>
        </w:rPr>
        <w:t>разделом</w:t>
      </w:r>
      <w:r w:rsidR="000E1F44" w:rsidRPr="00F502F5">
        <w:rPr>
          <w:rFonts w:eastAsia="Calibri"/>
          <w:sz w:val="28"/>
          <w:szCs w:val="28"/>
          <w:lang w:eastAsia="en-US"/>
        </w:rPr>
        <w:t> </w:t>
      </w:r>
      <w:r w:rsidR="00FD691E" w:rsidRPr="00F502F5">
        <w:rPr>
          <w:rFonts w:eastAsia="Calibri"/>
          <w:sz w:val="28"/>
          <w:szCs w:val="28"/>
          <w:lang w:eastAsia="en-US"/>
        </w:rPr>
        <w:t xml:space="preserve">6 настоящего </w:t>
      </w:r>
      <w:r w:rsidR="00013755">
        <w:rPr>
          <w:rFonts w:eastAsia="Calibri"/>
          <w:sz w:val="28"/>
          <w:szCs w:val="28"/>
          <w:lang w:eastAsia="en-US"/>
        </w:rPr>
        <w:t>П</w:t>
      </w:r>
      <w:r w:rsidR="00FD691E" w:rsidRPr="00583939">
        <w:rPr>
          <w:rFonts w:eastAsia="Calibri"/>
          <w:sz w:val="28"/>
          <w:szCs w:val="28"/>
          <w:lang w:eastAsia="en-US"/>
        </w:rPr>
        <w:t xml:space="preserve">оложения.  </w:t>
      </w:r>
    </w:p>
    <w:p w:rsidR="00A20CAE" w:rsidRPr="00583939" w:rsidRDefault="00A20CAE" w:rsidP="004059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>Предельный объем педагогической работы, который может выполняться руковод</w:t>
      </w:r>
      <w:r w:rsidR="00FF7C8E">
        <w:rPr>
          <w:rFonts w:eastAsia="Calibri"/>
          <w:sz w:val="28"/>
          <w:szCs w:val="28"/>
          <w:lang w:eastAsia="en-US"/>
        </w:rPr>
        <w:t xml:space="preserve">ителем учреждения, определяется </w:t>
      </w:r>
      <w:r w:rsidR="000F6489">
        <w:rPr>
          <w:rFonts w:eastAsia="Calibri"/>
          <w:sz w:val="28"/>
          <w:szCs w:val="28"/>
          <w:lang w:eastAsia="en-US"/>
        </w:rPr>
        <w:t>органом,</w:t>
      </w:r>
      <w:r w:rsidR="00FF7C8E">
        <w:rPr>
          <w:rFonts w:eastAsia="Calibri"/>
          <w:sz w:val="28"/>
          <w:szCs w:val="28"/>
          <w:lang w:eastAsia="en-US"/>
        </w:rPr>
        <w:t xml:space="preserve"> осуществляющим функции и полномочия учредителя</w:t>
      </w:r>
      <w:r w:rsidRPr="00FF7C8E">
        <w:rPr>
          <w:rFonts w:eastAsia="Calibri"/>
          <w:sz w:val="28"/>
          <w:szCs w:val="28"/>
          <w:lang w:eastAsia="en-US"/>
        </w:rPr>
        <w:t>,</w:t>
      </w:r>
      <w:r w:rsidRPr="00583939">
        <w:rPr>
          <w:rFonts w:eastAsia="Calibri"/>
          <w:sz w:val="28"/>
          <w:szCs w:val="28"/>
          <w:lang w:eastAsia="en-US"/>
        </w:rPr>
        <w:t xml:space="preserve"> заместител</w:t>
      </w:r>
      <w:r w:rsidR="00013755">
        <w:rPr>
          <w:rFonts w:eastAsia="Calibri"/>
          <w:sz w:val="28"/>
          <w:szCs w:val="28"/>
          <w:lang w:eastAsia="en-US"/>
        </w:rPr>
        <w:t>е</w:t>
      </w:r>
      <w:r w:rsidRPr="00583939">
        <w:rPr>
          <w:rFonts w:eastAsia="Calibri"/>
          <w:sz w:val="28"/>
          <w:szCs w:val="28"/>
          <w:lang w:eastAsia="en-US"/>
        </w:rPr>
        <w:t>м руководителя – руководителем учреждения, с учетом особенностей определения учебной нагрузки лиц, замещающих должности педагогических работников наряду с работой, определенной трудовым договором, предусмотренных пунктами 5.3. и 5.4. приложения № 2 к приказу Министерства образования и науки Российской Федерации от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22.12.2014  № 1601 «О продолжительности рабочего времени (нормах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1601). 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5.6. В соответствии со статьей 145 ТК РФ руководител</w:t>
      </w:r>
      <w:r w:rsidR="00013755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учреждени</w:t>
      </w:r>
      <w:r w:rsidR="00013755">
        <w:rPr>
          <w:sz w:val="28"/>
          <w:szCs w:val="28"/>
        </w:rPr>
        <w:t xml:space="preserve">я и </w:t>
      </w:r>
      <w:r w:rsidRPr="00583939">
        <w:rPr>
          <w:sz w:val="28"/>
          <w:szCs w:val="28"/>
        </w:rPr>
        <w:t xml:space="preserve"> </w:t>
      </w:r>
      <w:r w:rsidR="00013755">
        <w:rPr>
          <w:sz w:val="28"/>
          <w:szCs w:val="28"/>
        </w:rPr>
        <w:t xml:space="preserve">его </w:t>
      </w:r>
      <w:r w:rsidRPr="00583939">
        <w:rPr>
          <w:sz w:val="28"/>
          <w:szCs w:val="28"/>
        </w:rPr>
        <w:t>заместител</w:t>
      </w:r>
      <w:r w:rsidR="00013755">
        <w:rPr>
          <w:sz w:val="28"/>
          <w:szCs w:val="28"/>
        </w:rPr>
        <w:t>ю</w:t>
      </w:r>
      <w:r w:rsidRPr="00583939">
        <w:rPr>
          <w:sz w:val="28"/>
          <w:szCs w:val="28"/>
        </w:rPr>
        <w:t xml:space="preserve"> устанавливается предельный уровень соотношения их среднемесячной заработной платы, формируемой за счет всех источников финансового обеспечения и рассчитываемой за календарный год, и среднемесячной заработной платы работников (без учета заработной платы руководителя учреждения, его заместител</w:t>
      </w:r>
      <w:r w:rsidR="00013755">
        <w:rPr>
          <w:sz w:val="28"/>
          <w:szCs w:val="28"/>
        </w:rPr>
        <w:t>я</w:t>
      </w:r>
      <w:r w:rsidRPr="00583939">
        <w:rPr>
          <w:sz w:val="28"/>
          <w:szCs w:val="28"/>
        </w:rPr>
        <w:t>) (далее – предельное соотношение заработной платы).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color w:val="000000"/>
          <w:sz w:val="28"/>
          <w:szCs w:val="28"/>
        </w:rPr>
        <w:t>Соотношение среднемесячной заработной платы руководителя, заместител</w:t>
      </w:r>
      <w:r w:rsidR="00013755">
        <w:rPr>
          <w:color w:val="000000"/>
          <w:sz w:val="28"/>
          <w:szCs w:val="28"/>
        </w:rPr>
        <w:t>я</w:t>
      </w:r>
      <w:r w:rsidRPr="00583939">
        <w:rPr>
          <w:color w:val="000000"/>
          <w:sz w:val="28"/>
          <w:szCs w:val="28"/>
        </w:rPr>
        <w:t xml:space="preserve"> руководителя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руководителя, заместителя руководителя, на</w:t>
      </w:r>
      <w:r w:rsidR="00CB78BF" w:rsidRPr="00583939">
        <w:rPr>
          <w:color w:val="000000"/>
          <w:sz w:val="28"/>
          <w:szCs w:val="28"/>
        </w:rPr>
        <w:t> </w:t>
      </w:r>
      <w:r w:rsidRPr="00583939">
        <w:rPr>
          <w:color w:val="000000"/>
          <w:sz w:val="28"/>
          <w:szCs w:val="28"/>
        </w:rPr>
        <w:t>среднемесячную заработную плату работников списочного состава этого учреждения. Определение среднемесячной заработной платы в</w:t>
      </w:r>
      <w:r w:rsidR="00CB78BF" w:rsidRPr="00583939">
        <w:rPr>
          <w:color w:val="000000"/>
          <w:sz w:val="28"/>
          <w:szCs w:val="28"/>
        </w:rPr>
        <w:t xml:space="preserve"> </w:t>
      </w:r>
      <w:r w:rsidRPr="00583939">
        <w:rPr>
          <w:color w:val="000000"/>
          <w:sz w:val="28"/>
          <w:szCs w:val="28"/>
        </w:rPr>
        <w:t>указанных целях осуществляется в соответствии с Положением об особенностях порядка исчисления средней заработной платы, утвержденным постановлением Правительства Российской Федерации от</w:t>
      </w:r>
      <w:r w:rsidRPr="00583939">
        <w:rPr>
          <w:sz w:val="28"/>
          <w:szCs w:val="28"/>
        </w:rPr>
        <w:t> </w:t>
      </w:r>
      <w:r w:rsidRPr="00583939">
        <w:rPr>
          <w:color w:val="000000"/>
          <w:sz w:val="28"/>
          <w:szCs w:val="28"/>
        </w:rPr>
        <w:t>24.12.2007</w:t>
      </w:r>
      <w:r w:rsidRPr="00583939">
        <w:rPr>
          <w:sz w:val="28"/>
          <w:szCs w:val="28"/>
        </w:rPr>
        <w:t> </w:t>
      </w:r>
      <w:r w:rsidRPr="00583939">
        <w:rPr>
          <w:color w:val="000000"/>
          <w:sz w:val="28"/>
          <w:szCs w:val="28"/>
        </w:rPr>
        <w:t>№</w:t>
      </w:r>
      <w:r w:rsidRPr="00583939">
        <w:rPr>
          <w:sz w:val="28"/>
          <w:szCs w:val="28"/>
        </w:rPr>
        <w:t> </w:t>
      </w:r>
      <w:r w:rsidRPr="00583939">
        <w:rPr>
          <w:color w:val="000000"/>
          <w:sz w:val="28"/>
          <w:szCs w:val="28"/>
        </w:rPr>
        <w:t>922 «Об особенностях порядка исчисления средней заработной платы</w:t>
      </w:r>
      <w:r w:rsidRPr="00583939">
        <w:rPr>
          <w:sz w:val="28"/>
          <w:szCs w:val="28"/>
        </w:rPr>
        <w:t>».</w:t>
      </w:r>
    </w:p>
    <w:p w:rsidR="00A20CAE" w:rsidRPr="00F502F5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5.6.1. Руководителям учреждени</w:t>
      </w:r>
      <w:r w:rsidR="00013755">
        <w:rPr>
          <w:sz w:val="28"/>
          <w:szCs w:val="28"/>
        </w:rPr>
        <w:t>я</w:t>
      </w:r>
      <w:r w:rsidRPr="00583939">
        <w:rPr>
          <w:sz w:val="28"/>
          <w:szCs w:val="28"/>
        </w:rPr>
        <w:t xml:space="preserve"> предельное соотношение заработной платы устанавливается </w:t>
      </w:r>
      <w:r w:rsidRPr="00583939">
        <w:rPr>
          <w:rFonts w:eastAsia="Calibri"/>
          <w:sz w:val="28"/>
          <w:szCs w:val="28"/>
          <w:lang w:eastAsia="en-US"/>
        </w:rPr>
        <w:t xml:space="preserve">в зависимости от среднесписочной численности работников учреждения </w:t>
      </w:r>
      <w:r w:rsidRPr="00583939">
        <w:rPr>
          <w:sz w:val="28"/>
          <w:szCs w:val="28"/>
        </w:rPr>
        <w:t xml:space="preserve">согласно </w:t>
      </w:r>
      <w:r w:rsidRPr="00F502F5">
        <w:rPr>
          <w:sz w:val="28"/>
          <w:szCs w:val="28"/>
        </w:rPr>
        <w:t>таблице № </w:t>
      </w:r>
      <w:r w:rsidR="00F502F5" w:rsidRPr="00F502F5">
        <w:rPr>
          <w:sz w:val="28"/>
          <w:szCs w:val="28"/>
        </w:rPr>
        <w:t>8</w:t>
      </w:r>
      <w:r w:rsidR="00C65A6C" w:rsidRPr="00F502F5">
        <w:rPr>
          <w:sz w:val="28"/>
          <w:szCs w:val="28"/>
        </w:rPr>
        <w:t>.</w:t>
      </w:r>
    </w:p>
    <w:p w:rsidR="00A20CAE" w:rsidRPr="00F502F5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F502F5" w:rsidRDefault="00A20CAE" w:rsidP="0040593A">
      <w:pPr>
        <w:autoSpaceDE w:val="0"/>
        <w:autoSpaceDN w:val="0"/>
        <w:jc w:val="right"/>
        <w:rPr>
          <w:sz w:val="28"/>
          <w:szCs w:val="28"/>
        </w:rPr>
      </w:pPr>
      <w:r w:rsidRPr="00F502F5">
        <w:rPr>
          <w:sz w:val="28"/>
          <w:szCs w:val="28"/>
        </w:rPr>
        <w:t>Таблица № </w:t>
      </w:r>
      <w:r w:rsidR="00F502F5" w:rsidRPr="00F502F5">
        <w:rPr>
          <w:sz w:val="28"/>
          <w:szCs w:val="28"/>
        </w:rPr>
        <w:t>8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CB78BF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 w:rsidR="005E0F02" w:rsidRPr="00583939">
        <w:rPr>
          <w:sz w:val="28"/>
          <w:szCs w:val="28"/>
        </w:rPr>
        <w:t>ПРЕДЕЛЬНОГО СООТНОШЕНИЯ</w:t>
      </w:r>
    </w:p>
    <w:p w:rsidR="00A20CAE" w:rsidRDefault="00A20CAE" w:rsidP="0040593A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заработной платы</w:t>
      </w:r>
      <w:r w:rsidRPr="00583939">
        <w:rPr>
          <w:rFonts w:eastAsia="Calibri"/>
          <w:sz w:val="28"/>
          <w:szCs w:val="28"/>
          <w:lang w:eastAsia="en-US"/>
        </w:rPr>
        <w:t xml:space="preserve"> руководителя учреждения</w:t>
      </w:r>
    </w:p>
    <w:p w:rsidR="00DC0810" w:rsidRPr="00583939" w:rsidRDefault="00DC0810" w:rsidP="0040593A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59"/>
        <w:gridCol w:w="3304"/>
      </w:tblGrid>
      <w:tr w:rsidR="00DC0810" w:rsidRPr="00583939" w:rsidTr="007B2C43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10" w:rsidRPr="00583939" w:rsidRDefault="00DC0810" w:rsidP="007B2C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Среднесписочная численность</w:t>
            </w:r>
          </w:p>
          <w:p w:rsidR="00DC0810" w:rsidRPr="00583939" w:rsidRDefault="00DC0810" w:rsidP="007B2C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10" w:rsidRPr="00583939" w:rsidRDefault="00DC0810" w:rsidP="007B2C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Размеры предельного соотношения </w:t>
            </w:r>
          </w:p>
        </w:tc>
      </w:tr>
    </w:tbl>
    <w:p w:rsidR="00DC0810" w:rsidRPr="00DC0810" w:rsidRDefault="00DC0810" w:rsidP="0040593A">
      <w:pPr>
        <w:autoSpaceDE w:val="0"/>
        <w:autoSpaceDN w:val="0"/>
        <w:ind w:firstLine="709"/>
        <w:jc w:val="right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59"/>
        <w:gridCol w:w="3304"/>
      </w:tblGrid>
      <w:tr w:rsidR="00A20CAE" w:rsidRPr="00583939" w:rsidTr="00DC0810">
        <w:trPr>
          <w:tblHeader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</w:tr>
      <w:tr w:rsidR="00A20CAE" w:rsidRPr="00583939" w:rsidTr="00DC0810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lastRenderedPageBreak/>
              <w:t>До 50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suppressLineNumber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583939">
              <w:rPr>
                <w:rFonts w:eastAsia="Lucida Sans Unicode"/>
                <w:sz w:val="28"/>
                <w:szCs w:val="28"/>
              </w:rPr>
              <w:t>3,0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3F0A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5.6.2. Для заместител</w:t>
      </w:r>
      <w:r w:rsidR="00013755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руководителя учреждения размер предельного соотношения заработной платы определяется путем снижения размера предельного соотношения заработной платы, установленного руководителю учреждения, на 0,5.</w:t>
      </w:r>
    </w:p>
    <w:p w:rsidR="00A20CAE" w:rsidRPr="00583939" w:rsidRDefault="00C66C0C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5.6.3. По решению органа, осуществля</w:t>
      </w:r>
      <w:r w:rsidR="000F6489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щего функции и полномочия учредителя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руководителю учреждения, его заместител</w:t>
      </w:r>
      <w:r w:rsidR="00013755">
        <w:rPr>
          <w:rFonts w:eastAsia="Calibri"/>
          <w:sz w:val="28"/>
          <w:szCs w:val="28"/>
          <w:lang w:eastAsia="en-US"/>
        </w:rPr>
        <w:t>ю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(в связи с капитальным ремонтом, реконструкцией), но не более 6,0 для руководителя учреждения и не более </w:t>
      </w:r>
      <w:r w:rsidR="00A20CAE" w:rsidRPr="00583939">
        <w:rPr>
          <w:sz w:val="28"/>
          <w:szCs w:val="28"/>
        </w:rPr>
        <w:t> </w:t>
      </w:r>
      <w:r w:rsidR="00A20CAE" w:rsidRPr="00583939">
        <w:rPr>
          <w:rFonts w:eastAsia="Calibri"/>
          <w:sz w:val="28"/>
          <w:szCs w:val="28"/>
          <w:lang w:eastAsia="en-US"/>
        </w:rPr>
        <w:t>5,5 </w:t>
      </w:r>
      <w:r w:rsidR="00A20CAE" w:rsidRPr="00583939">
        <w:rPr>
          <w:sz w:val="28"/>
          <w:szCs w:val="28"/>
        </w:rPr>
        <w:t>– </w:t>
      </w:r>
      <w:r w:rsidR="00A20CAE" w:rsidRPr="00583939">
        <w:rPr>
          <w:rFonts w:eastAsia="Calibri"/>
          <w:sz w:val="28"/>
          <w:szCs w:val="28"/>
          <w:lang w:eastAsia="en-US"/>
        </w:rPr>
        <w:t>для заместител</w:t>
      </w:r>
      <w:r w:rsidR="00013755">
        <w:rPr>
          <w:rFonts w:eastAsia="Calibri"/>
          <w:sz w:val="28"/>
          <w:szCs w:val="28"/>
          <w:lang w:eastAsia="en-US"/>
        </w:rPr>
        <w:t xml:space="preserve">я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руководителя.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5.6.4. Установленный размер предельного соотношения заработной платы является обязательным для включения в трудовой договор.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5.6.5. Ответственность за соблюдение предельного соотношения заработной платы нес</w:t>
      </w:r>
      <w:r w:rsidR="00DE32C9">
        <w:rPr>
          <w:sz w:val="28"/>
          <w:szCs w:val="28"/>
        </w:rPr>
        <w:t>е</w:t>
      </w:r>
      <w:r w:rsidRPr="00583939">
        <w:rPr>
          <w:sz w:val="28"/>
          <w:szCs w:val="28"/>
        </w:rPr>
        <w:t>т руководител</w:t>
      </w:r>
      <w:r w:rsidR="00013755">
        <w:rPr>
          <w:sz w:val="28"/>
          <w:szCs w:val="28"/>
        </w:rPr>
        <w:t>ь</w:t>
      </w:r>
      <w:r w:rsidRPr="00583939">
        <w:rPr>
          <w:sz w:val="28"/>
          <w:szCs w:val="28"/>
        </w:rPr>
        <w:t xml:space="preserve"> учреждени</w:t>
      </w:r>
      <w:r w:rsidR="00013755">
        <w:rPr>
          <w:sz w:val="28"/>
          <w:szCs w:val="28"/>
        </w:rPr>
        <w:t>я</w:t>
      </w:r>
      <w:r w:rsidRPr="00583939">
        <w:rPr>
          <w:sz w:val="28"/>
          <w:szCs w:val="28"/>
        </w:rPr>
        <w:t>.</w:t>
      </w:r>
    </w:p>
    <w:p w:rsidR="00DC0810" w:rsidRDefault="00DC0810" w:rsidP="00013755">
      <w:pPr>
        <w:autoSpaceDE w:val="0"/>
        <w:autoSpaceDN w:val="0"/>
        <w:rPr>
          <w:sz w:val="28"/>
          <w:szCs w:val="28"/>
        </w:rPr>
      </w:pPr>
    </w:p>
    <w:p w:rsidR="00DC0810" w:rsidRPr="00583939" w:rsidRDefault="00DC0810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DC0810" w:rsidRPr="0082374D" w:rsidRDefault="00A20CAE" w:rsidP="0040593A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2374D">
        <w:rPr>
          <w:rFonts w:eastAsia="Calibri"/>
          <w:sz w:val="28"/>
          <w:szCs w:val="28"/>
          <w:lang w:eastAsia="en-US"/>
        </w:rPr>
        <w:t xml:space="preserve">6. Особенности условий оплаты труда </w:t>
      </w:r>
    </w:p>
    <w:p w:rsidR="00A20CAE" w:rsidRPr="0082374D" w:rsidRDefault="00A20CAE" w:rsidP="0040593A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2374D">
        <w:rPr>
          <w:rFonts w:eastAsia="Calibri"/>
          <w:sz w:val="28"/>
          <w:szCs w:val="28"/>
          <w:lang w:eastAsia="en-US"/>
        </w:rPr>
        <w:t xml:space="preserve">педагогических работников </w:t>
      </w:r>
    </w:p>
    <w:p w:rsidR="00A20CAE" w:rsidRPr="00583939" w:rsidRDefault="00A20CAE" w:rsidP="0040593A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6.1. 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1601, 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  <w:proofErr w:type="gramEnd"/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6.2. Определение учебной нагрузки педагогических работников, выполняющих учебную (преподавательскую) работу, на начало учебного года или в текущем учебном году, в том числе с учетом верхнего предела учебной нагрузки в зависимости от должности и (или) специальности педагогических работников, особенностей их труда, осуществляется учреждениями в порядке, установленном приказом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Изменение (увеличение или снижение) установленной учебной нагрузки осуществляется учреждениями в случаях и порядке, установленными приказом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6.3. В трудовые договоры с педагогическими работниками, для которых предусмотрены нормы часов педагогической работы за ставку заработной платы, включаются условия, связанные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с</w:t>
      </w:r>
      <w:proofErr w:type="gramEnd"/>
      <w:r w:rsidRPr="00583939">
        <w:rPr>
          <w:rFonts w:eastAsia="Calibri"/>
          <w:sz w:val="28"/>
          <w:szCs w:val="28"/>
          <w:lang w:eastAsia="en-US"/>
        </w:rPr>
        <w:t>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установленным объемом педагогической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размером ставки заработной платы, применяемым для исчисления заработной платы в зависимости от установленного объема педагогической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размером заработной платы, исчисленным с учетом установленного объема педагогической работы.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6</w:t>
      </w:r>
      <w:r w:rsidRPr="00583939">
        <w:rPr>
          <w:rFonts w:eastAsia="Calibri"/>
          <w:sz w:val="28"/>
          <w:szCs w:val="28"/>
          <w:lang w:eastAsia="en-US"/>
        </w:rPr>
        <w:t>.4. 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Режим рабочего времени и времени отдыха педагогических работников устанавливается правилами внутреннего трудового распорядка в соответствии с трудовым законодательством, иными нормативными правовыми актами, содержащими нормы трудового права, коллективным договором, п</w:t>
      </w:r>
      <w:r w:rsidRPr="00583939">
        <w:rPr>
          <w:sz w:val="28"/>
          <w:szCs w:val="28"/>
        </w:rPr>
        <w:t>риказом Министерства образования и науки Российской Федерации от 11.05.2016 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  <w:proofErr w:type="gramEnd"/>
    </w:p>
    <w:p w:rsidR="00131901" w:rsidRPr="0082374D" w:rsidRDefault="00A20CAE" w:rsidP="0082374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6.</w:t>
      </w:r>
      <w:r w:rsidR="00131901" w:rsidRPr="00583939">
        <w:rPr>
          <w:sz w:val="28"/>
          <w:szCs w:val="28"/>
        </w:rPr>
        <w:t>5</w:t>
      </w:r>
      <w:r w:rsidRPr="00583939">
        <w:rPr>
          <w:sz w:val="28"/>
          <w:szCs w:val="28"/>
        </w:rPr>
        <w:t>. </w:t>
      </w:r>
      <w:r w:rsidR="00131901" w:rsidRPr="00583939">
        <w:rPr>
          <w:rFonts w:eastAsia="Calibri"/>
          <w:sz w:val="28"/>
          <w:szCs w:val="28"/>
          <w:lang w:eastAsia="en-US"/>
        </w:rPr>
        <w:t>Выполнение работы по совместительству педагогических работников осуществляется с учетом особенностей, установленных постановлением Минтруда России от</w:t>
      </w:r>
      <w:r w:rsidR="00131901" w:rsidRPr="00583939">
        <w:rPr>
          <w:sz w:val="28"/>
          <w:szCs w:val="28"/>
        </w:rPr>
        <w:t> </w:t>
      </w:r>
      <w:r w:rsidR="00131901" w:rsidRPr="00583939">
        <w:rPr>
          <w:rFonts w:eastAsia="Calibri"/>
          <w:sz w:val="28"/>
          <w:szCs w:val="28"/>
          <w:lang w:eastAsia="en-US"/>
        </w:rPr>
        <w:t>30.06.2003 № 41</w:t>
      </w:r>
      <w:r w:rsidR="00E852FC" w:rsidRPr="00583939">
        <w:rPr>
          <w:rFonts w:eastAsia="Calibri"/>
          <w:sz w:val="28"/>
          <w:szCs w:val="28"/>
          <w:lang w:eastAsia="en-US"/>
        </w:rPr>
        <w:t xml:space="preserve"> «Об особенностях работы по</w:t>
      </w:r>
      <w:r w:rsidR="000E1F44" w:rsidRPr="00583939">
        <w:rPr>
          <w:rFonts w:eastAsia="Calibri"/>
          <w:sz w:val="28"/>
          <w:szCs w:val="28"/>
          <w:lang w:eastAsia="en-US"/>
        </w:rPr>
        <w:t> </w:t>
      </w:r>
      <w:r w:rsidR="00E852FC" w:rsidRPr="00583939">
        <w:rPr>
          <w:rFonts w:eastAsia="Calibri"/>
          <w:sz w:val="28"/>
          <w:szCs w:val="28"/>
          <w:lang w:eastAsia="en-US"/>
        </w:rPr>
        <w:t>совместительству педагогических, медицинских, фармацевтических работников и работников культуры»</w:t>
      </w:r>
      <w:r w:rsidR="00131901" w:rsidRPr="00583939">
        <w:rPr>
          <w:rFonts w:eastAsia="Calibri"/>
          <w:sz w:val="28"/>
          <w:szCs w:val="28"/>
          <w:lang w:eastAsia="en-US"/>
        </w:rPr>
        <w:t>.</w:t>
      </w:r>
    </w:p>
    <w:p w:rsidR="00640FAA" w:rsidRPr="00583939" w:rsidRDefault="00E852FC" w:rsidP="00640FA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</w:t>
      </w:r>
      <w:r w:rsidR="00640FAA" w:rsidRPr="00583939">
        <w:rPr>
          <w:rFonts w:eastAsia="Calibri"/>
          <w:sz w:val="28"/>
          <w:szCs w:val="28"/>
          <w:lang w:eastAsia="en-US"/>
        </w:rPr>
        <w:t>.</w:t>
      </w:r>
      <w:r w:rsidR="0082374D">
        <w:rPr>
          <w:rFonts w:eastAsia="Calibri"/>
          <w:sz w:val="28"/>
          <w:szCs w:val="28"/>
          <w:lang w:eastAsia="en-US"/>
        </w:rPr>
        <w:t>6</w:t>
      </w:r>
      <w:r w:rsidR="005C7381">
        <w:rPr>
          <w:rFonts w:eastAsia="Calibri"/>
          <w:sz w:val="28"/>
          <w:szCs w:val="28"/>
          <w:lang w:eastAsia="en-US"/>
        </w:rPr>
        <w:t>. </w:t>
      </w:r>
      <w:r w:rsidR="00640FAA" w:rsidRPr="00583939">
        <w:rPr>
          <w:rFonts w:eastAsia="Calibri"/>
          <w:sz w:val="28"/>
          <w:szCs w:val="28"/>
          <w:lang w:eastAsia="en-US"/>
        </w:rPr>
        <w:t>Работники</w:t>
      </w:r>
      <w:r w:rsidR="0082374D">
        <w:rPr>
          <w:rFonts w:eastAsia="Calibri"/>
          <w:sz w:val="28"/>
          <w:szCs w:val="28"/>
          <w:lang w:eastAsia="en-US"/>
        </w:rPr>
        <w:t xml:space="preserve"> </w:t>
      </w:r>
      <w:r w:rsidR="00640FAA" w:rsidRPr="00583939">
        <w:rPr>
          <w:rFonts w:eastAsia="Calibri"/>
          <w:sz w:val="28"/>
          <w:szCs w:val="28"/>
          <w:lang w:eastAsia="en-US"/>
        </w:rPr>
        <w:t>учреждени</w:t>
      </w:r>
      <w:r w:rsidR="0082374D">
        <w:rPr>
          <w:rFonts w:eastAsia="Calibri"/>
          <w:sz w:val="28"/>
          <w:szCs w:val="28"/>
          <w:lang w:eastAsia="en-US"/>
        </w:rPr>
        <w:t>я</w:t>
      </w:r>
      <w:r w:rsidR="00640FAA" w:rsidRPr="00583939">
        <w:rPr>
          <w:rFonts w:eastAsia="Calibri"/>
          <w:sz w:val="28"/>
          <w:szCs w:val="28"/>
          <w:lang w:eastAsia="en-US"/>
        </w:rPr>
        <w:t>, включая руководител</w:t>
      </w:r>
      <w:r w:rsidR="0082374D">
        <w:rPr>
          <w:rFonts w:eastAsia="Calibri"/>
          <w:sz w:val="28"/>
          <w:szCs w:val="28"/>
          <w:lang w:eastAsia="en-US"/>
        </w:rPr>
        <w:t>я</w:t>
      </w:r>
      <w:r w:rsidR="00640FAA" w:rsidRPr="00583939">
        <w:rPr>
          <w:rFonts w:eastAsia="Calibri"/>
          <w:sz w:val="28"/>
          <w:szCs w:val="28"/>
          <w:lang w:eastAsia="en-US"/>
        </w:rPr>
        <w:t xml:space="preserve"> и заместител</w:t>
      </w:r>
      <w:r w:rsidR="0082374D">
        <w:rPr>
          <w:rFonts w:eastAsia="Calibri"/>
          <w:sz w:val="28"/>
          <w:szCs w:val="28"/>
          <w:lang w:eastAsia="en-US"/>
        </w:rPr>
        <w:t xml:space="preserve">я </w:t>
      </w:r>
      <w:r w:rsidR="00640FAA" w:rsidRPr="00583939">
        <w:rPr>
          <w:rFonts w:eastAsia="Calibri"/>
          <w:sz w:val="28"/>
          <w:szCs w:val="28"/>
          <w:lang w:eastAsia="en-US"/>
        </w:rPr>
        <w:t>руководител</w:t>
      </w:r>
      <w:r w:rsidR="0082374D">
        <w:rPr>
          <w:rFonts w:eastAsia="Calibri"/>
          <w:sz w:val="28"/>
          <w:szCs w:val="28"/>
          <w:lang w:eastAsia="en-US"/>
        </w:rPr>
        <w:t>я</w:t>
      </w:r>
      <w:r w:rsidR="00640FAA" w:rsidRPr="00583939">
        <w:rPr>
          <w:rFonts w:eastAsia="Calibri"/>
          <w:sz w:val="28"/>
          <w:szCs w:val="28"/>
          <w:lang w:eastAsia="en-US"/>
        </w:rPr>
        <w:t xml:space="preserve">, наряду с работой, определенной трудовым договором,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(преподавательской) работы без занятия штатной должности </w:t>
      </w:r>
      <w:r w:rsidRPr="00583939">
        <w:rPr>
          <w:rFonts w:eastAsia="Calibri"/>
          <w:sz w:val="28"/>
          <w:szCs w:val="28"/>
          <w:lang w:eastAsia="en-US"/>
        </w:rPr>
        <w:t xml:space="preserve">(далее – учебная нагрузка) </w:t>
      </w:r>
      <w:r w:rsidR="00640FAA" w:rsidRPr="00583939">
        <w:rPr>
          <w:rFonts w:eastAsia="Calibri"/>
          <w:sz w:val="28"/>
          <w:szCs w:val="28"/>
          <w:lang w:eastAsia="en-US"/>
        </w:rPr>
        <w:t xml:space="preserve">в группах, кружках, которая </w:t>
      </w:r>
      <w:r w:rsidRPr="00583939">
        <w:rPr>
          <w:rFonts w:eastAsia="Calibri"/>
          <w:sz w:val="28"/>
          <w:szCs w:val="28"/>
          <w:lang w:eastAsia="en-US"/>
        </w:rPr>
        <w:t>не считается совместительством.</w:t>
      </w:r>
    </w:p>
    <w:p w:rsidR="00640FAA" w:rsidRPr="00583939" w:rsidRDefault="00A22943" w:rsidP="00640F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Определение учебной нагрузки и видов дополнительной работы указанным лицам, замещающим должности п</w:t>
      </w:r>
      <w:r w:rsidR="0082374D">
        <w:rPr>
          <w:rFonts w:eastAsia="Calibri"/>
          <w:sz w:val="28"/>
          <w:szCs w:val="28"/>
          <w:lang w:eastAsia="en-US"/>
        </w:rPr>
        <w:t>едагогических работников</w:t>
      </w:r>
      <w:r w:rsidRPr="00583939">
        <w:rPr>
          <w:rFonts w:eastAsia="Calibri"/>
          <w:sz w:val="28"/>
          <w:szCs w:val="28"/>
          <w:lang w:eastAsia="en-US"/>
        </w:rPr>
        <w:t>, наряду с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работой, определенной трудовым договором, осуществляется путем заключения дополнительного соглашения к трудовому договору, в котором указываются срок, в течение которого будет выполняться учебная нагрузка, ее содержание и объем, выполнение дополнительных видов работ, а также размеры оплаты.   </w:t>
      </w:r>
    </w:p>
    <w:p w:rsidR="00C805E1" w:rsidRPr="00583939" w:rsidRDefault="00C805E1" w:rsidP="00C805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Предоставление учебной </w:t>
      </w:r>
      <w:r w:rsidR="00A22943" w:rsidRPr="00583939">
        <w:rPr>
          <w:rFonts w:eastAsia="Calibri"/>
          <w:sz w:val="28"/>
          <w:szCs w:val="28"/>
          <w:lang w:eastAsia="en-US"/>
        </w:rPr>
        <w:t xml:space="preserve">нагрузки указанным </w:t>
      </w:r>
      <w:r w:rsidRPr="00583939">
        <w:rPr>
          <w:rFonts w:eastAsia="Calibri"/>
          <w:sz w:val="28"/>
          <w:szCs w:val="28"/>
          <w:lang w:eastAsia="en-US"/>
        </w:rPr>
        <w:t>лицам, а также педагогическим</w:t>
      </w:r>
      <w:r w:rsidR="00A22943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и иным работникам других организаций осуществляется с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учетом мнения представител</w:t>
      </w:r>
      <w:r w:rsidR="008C2B64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</w:t>
      </w:r>
      <w:r w:rsidR="008C2B64">
        <w:rPr>
          <w:rFonts w:eastAsia="Calibri"/>
          <w:sz w:val="28"/>
          <w:szCs w:val="28"/>
          <w:lang w:eastAsia="en-US"/>
        </w:rPr>
        <w:t xml:space="preserve">трудового коллектива </w:t>
      </w:r>
      <w:r w:rsidRPr="00583939">
        <w:rPr>
          <w:rFonts w:eastAsia="Calibri"/>
          <w:sz w:val="28"/>
          <w:szCs w:val="28"/>
          <w:lang w:eastAsia="en-US"/>
        </w:rPr>
        <w:t>и при условии,</w:t>
      </w:r>
      <w:r w:rsidR="00F84F25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 xml:space="preserve">что педагогические работники, для которых данное образовательное учреждение является местом основной работы, обеспечены учебной нагрузкой по своей </w:t>
      </w:r>
      <w:r w:rsidR="00DE32C9">
        <w:rPr>
          <w:rFonts w:eastAsia="Calibri"/>
          <w:sz w:val="28"/>
          <w:szCs w:val="28"/>
          <w:lang w:eastAsia="en-US"/>
        </w:rPr>
        <w:t>долж</w:t>
      </w:r>
      <w:r w:rsidRPr="00583939">
        <w:rPr>
          <w:rFonts w:eastAsia="Calibri"/>
          <w:sz w:val="28"/>
          <w:szCs w:val="28"/>
          <w:lang w:eastAsia="en-US"/>
        </w:rPr>
        <w:t>ности в объеме не менее чем на одну ставку заработной платы.</w:t>
      </w:r>
      <w:proofErr w:type="gramEnd"/>
    </w:p>
    <w:p w:rsidR="00BD63F0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6.</w:t>
      </w:r>
      <w:r w:rsidR="008C2B64">
        <w:rPr>
          <w:sz w:val="28"/>
          <w:szCs w:val="28"/>
        </w:rPr>
        <w:t>7</w:t>
      </w:r>
      <w:r w:rsidRPr="00583939">
        <w:rPr>
          <w:sz w:val="28"/>
          <w:szCs w:val="28"/>
        </w:rPr>
        <w:t>. </w:t>
      </w:r>
      <w:r w:rsidR="005D7EE3" w:rsidRPr="00583939">
        <w:rPr>
          <w:sz w:val="28"/>
          <w:szCs w:val="28"/>
        </w:rPr>
        <w:t xml:space="preserve">Порядок </w:t>
      </w:r>
      <w:r w:rsidR="00C027C4" w:rsidRPr="00583939">
        <w:rPr>
          <w:sz w:val="28"/>
          <w:szCs w:val="28"/>
        </w:rPr>
        <w:t>о</w:t>
      </w:r>
      <w:r w:rsidR="00BD63F0" w:rsidRPr="00583939">
        <w:rPr>
          <w:sz w:val="28"/>
          <w:szCs w:val="28"/>
        </w:rPr>
        <w:t>п</w:t>
      </w:r>
      <w:r w:rsidRPr="00583939">
        <w:rPr>
          <w:rFonts w:eastAsia="Calibri"/>
          <w:sz w:val="28"/>
          <w:szCs w:val="28"/>
          <w:lang w:eastAsia="en-US"/>
        </w:rPr>
        <w:t>ределени</w:t>
      </w:r>
      <w:r w:rsidR="00C027C4" w:rsidRPr="00583939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размера месячной заработной платы педагогически</w:t>
      </w:r>
      <w:r w:rsidR="005D7EE3" w:rsidRPr="00583939">
        <w:rPr>
          <w:rFonts w:eastAsia="Calibri"/>
          <w:sz w:val="28"/>
          <w:szCs w:val="28"/>
          <w:lang w:eastAsia="en-US"/>
        </w:rPr>
        <w:t>м</w:t>
      </w:r>
      <w:r w:rsidRPr="00583939">
        <w:rPr>
          <w:rFonts w:eastAsia="Calibri"/>
          <w:sz w:val="28"/>
          <w:szCs w:val="28"/>
          <w:lang w:eastAsia="en-US"/>
        </w:rPr>
        <w:t xml:space="preserve"> работник</w:t>
      </w:r>
      <w:r w:rsidR="005D7EE3" w:rsidRPr="00583939">
        <w:rPr>
          <w:rFonts w:eastAsia="Calibri"/>
          <w:sz w:val="28"/>
          <w:szCs w:val="28"/>
          <w:lang w:eastAsia="en-US"/>
        </w:rPr>
        <w:t>ам</w:t>
      </w:r>
      <w:r w:rsidRPr="00583939">
        <w:rPr>
          <w:rFonts w:eastAsia="Calibri"/>
          <w:sz w:val="28"/>
          <w:szCs w:val="28"/>
          <w:lang w:eastAsia="en-US"/>
        </w:rPr>
        <w:t>,</w:t>
      </w:r>
      <w:r w:rsidRPr="00583939">
        <w:rPr>
          <w:sz w:val="28"/>
          <w:szCs w:val="28"/>
        </w:rPr>
        <w:t xml:space="preserve"> для которых установлены нормы часов педагогической работы (нормы часов учебной (преподавательской) работы) в неделю</w:t>
      </w:r>
      <w:r w:rsidR="005D7EE3"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6.8.1. </w:t>
      </w:r>
      <w:proofErr w:type="gramStart"/>
      <w:r w:rsidR="00C11A8D" w:rsidRPr="00583939">
        <w:rPr>
          <w:rFonts w:eastAsia="Calibri"/>
          <w:sz w:val="28"/>
          <w:szCs w:val="28"/>
          <w:lang w:eastAsia="en-US"/>
        </w:rPr>
        <w:t>Месячная з</w:t>
      </w:r>
      <w:r w:rsidRPr="00583939">
        <w:rPr>
          <w:rFonts w:eastAsia="Calibri"/>
          <w:sz w:val="28"/>
          <w:szCs w:val="28"/>
          <w:lang w:eastAsia="en-US"/>
        </w:rPr>
        <w:t xml:space="preserve">аработная плата </w:t>
      </w:r>
      <w:r w:rsidR="00F63D04" w:rsidRPr="00583939">
        <w:rPr>
          <w:sz w:val="28"/>
          <w:szCs w:val="28"/>
        </w:rPr>
        <w:t xml:space="preserve">без учета компенсационных и стимулирующих выплат </w:t>
      </w:r>
      <w:r w:rsidR="00C11A8D" w:rsidRPr="00583939">
        <w:rPr>
          <w:sz w:val="28"/>
          <w:szCs w:val="28"/>
        </w:rPr>
        <w:t>педагогических работников</w:t>
      </w:r>
      <w:r w:rsidR="00F45891" w:rsidRPr="00583939">
        <w:rPr>
          <w:sz w:val="28"/>
          <w:szCs w:val="28"/>
        </w:rPr>
        <w:t>,</w:t>
      </w:r>
      <w:r w:rsidR="00BD63F0" w:rsidRPr="00583939">
        <w:rPr>
          <w:sz w:val="28"/>
          <w:szCs w:val="28"/>
        </w:rPr>
        <w:t xml:space="preserve"> </w:t>
      </w:r>
      <w:r w:rsidR="00F45891" w:rsidRPr="00583939">
        <w:rPr>
          <w:sz w:val="28"/>
          <w:szCs w:val="28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для которых нормы часов педагогической работы в неделю за ставку заработной платы установлены пунктами 2.3</w:t>
      </w:r>
      <w:r w:rsidR="000F648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> – 2.7</w:t>
      </w:r>
      <w:r w:rsidR="000F648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 xml:space="preserve"> приложения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№ 1 к приказу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1601, и педагогических работников, для которых нормы часов учебной (преподавательской) работы в неделю за ставку заработной платы установлены подпунктом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2.8.1</w:t>
      </w:r>
      <w:r w:rsidR="000F648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 xml:space="preserve"> пункта 2.8</w:t>
      </w:r>
      <w:r w:rsidR="000F648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 xml:space="preserve"> приложения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№ 1 к приказу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России </w:t>
      </w:r>
      <w:r w:rsidRPr="00583939">
        <w:rPr>
          <w:rFonts w:eastAsia="Calibri"/>
          <w:sz w:val="28"/>
          <w:szCs w:val="28"/>
          <w:lang w:eastAsia="en-US"/>
        </w:rPr>
        <w:lastRenderedPageBreak/>
        <w:t>№ 1601, определяется путем умножения ставки заработной платы по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соответствующей педагогической должности на установленный объем педагогической работы (учебной (преподавательской) работы) в неделю и деления полученного произведения на норму часов педагогической работы (учебной (преподавательской) работы) в неделю.</w:t>
      </w:r>
    </w:p>
    <w:p w:rsidR="00934A47" w:rsidRPr="00583939" w:rsidRDefault="00A20CAE" w:rsidP="00F67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6.8.2. </w:t>
      </w:r>
      <w:r w:rsidR="00934A47" w:rsidRPr="00583939">
        <w:rPr>
          <w:rFonts w:eastAsia="Calibri"/>
          <w:sz w:val="28"/>
          <w:szCs w:val="28"/>
          <w:lang w:eastAsia="en-US"/>
        </w:rPr>
        <w:t>Месячная з</w:t>
      </w:r>
      <w:r w:rsidRPr="00583939">
        <w:rPr>
          <w:rFonts w:eastAsia="Calibri"/>
          <w:sz w:val="28"/>
          <w:szCs w:val="28"/>
          <w:lang w:eastAsia="en-US"/>
        </w:rPr>
        <w:t>аработная плата, определенная в соответствии с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подпунктом</w:t>
      </w:r>
      <w:r w:rsidRPr="00583939">
        <w:rPr>
          <w:sz w:val="28"/>
          <w:szCs w:val="28"/>
        </w:rPr>
        <w:t> </w:t>
      </w:r>
      <w:r w:rsidRPr="00583939">
        <w:rPr>
          <w:rFonts w:eastAsia="Calibri"/>
          <w:sz w:val="28"/>
          <w:szCs w:val="28"/>
          <w:lang w:eastAsia="en-US"/>
        </w:rPr>
        <w:t>6.8.1</w:t>
      </w:r>
      <w:r w:rsidR="000F648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 xml:space="preserve"> настоящего пункта, а также выплаты компенсационного и стимулирующего характера</w:t>
      </w:r>
      <w:r w:rsidR="00F67796" w:rsidRPr="00583939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включаются в заработную плату педагогических работников при тарификации</w:t>
      </w:r>
      <w:r w:rsidR="00934A47" w:rsidRPr="00583939">
        <w:rPr>
          <w:rFonts w:eastAsia="Calibri"/>
          <w:sz w:val="28"/>
          <w:szCs w:val="28"/>
          <w:lang w:eastAsia="en-US"/>
        </w:rPr>
        <w:t>, которая выплачивается педагогическим работникам ежемесячно, независимо от числа недель и рабочих дней в разные месяцы года.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Порядок проведения тарификации работников учреждения утверждается </w:t>
      </w:r>
      <w:r w:rsidR="000926C3">
        <w:rPr>
          <w:rFonts w:eastAsia="Calibri"/>
          <w:sz w:val="28"/>
          <w:szCs w:val="28"/>
          <w:lang w:eastAsia="en-US"/>
        </w:rPr>
        <w:t>органом, осуществляющим функции и полномочия учредителя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4619DC" w:rsidRPr="00583939" w:rsidRDefault="004619DC" w:rsidP="004619DC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6.8.</w:t>
      </w:r>
      <w:r w:rsidR="008C2B64">
        <w:rPr>
          <w:rFonts w:eastAsia="Calibri"/>
          <w:sz w:val="28"/>
          <w:szCs w:val="28"/>
          <w:lang w:eastAsia="en-US"/>
        </w:rPr>
        <w:t>3</w:t>
      </w:r>
      <w:r w:rsidRPr="0058393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педагогических работников, а также лиц из числа </w:t>
      </w:r>
      <w:r w:rsidR="00EF7DDA">
        <w:rPr>
          <w:rFonts w:eastAsia="Calibri"/>
          <w:sz w:val="28"/>
          <w:szCs w:val="28"/>
          <w:lang w:eastAsia="en-US"/>
        </w:rPr>
        <w:t>административно</w:t>
      </w:r>
      <w:r w:rsidRPr="00583939">
        <w:rPr>
          <w:rFonts w:eastAsia="Calibri"/>
          <w:sz w:val="28"/>
          <w:szCs w:val="28"/>
          <w:lang w:eastAsia="en-US"/>
        </w:rPr>
        <w:t>го, учебно-вспомогательного персонала, ведущих в течение учебного года преподавательскую работу, в том числе занятия в кружках, производится из расчета установленной заработной платы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при тарификации, предшествующей началу каникул или периоду отмены учебных занятий (образовательного процесса) по указанным выше причинам. В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этот период работники привлекаются к другим видам работ.</w:t>
      </w:r>
    </w:p>
    <w:p w:rsidR="007A7274" w:rsidRPr="004115D1" w:rsidRDefault="004619DC" w:rsidP="000F6489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20CAE" w:rsidRPr="00583939" w:rsidRDefault="007A7274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6.9</w:t>
      </w:r>
      <w:r w:rsidR="00A20CAE" w:rsidRPr="00583939">
        <w:rPr>
          <w:rFonts w:eastAsia="Calibri"/>
          <w:sz w:val="28"/>
          <w:szCs w:val="28"/>
          <w:lang w:eastAsia="en-US"/>
        </w:rPr>
        <w:t>. Порядок и условия почасовой оплаты труда педагогических работников</w:t>
      </w:r>
      <w:r w:rsidR="00CB78BF"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7A7274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6.9</w:t>
      </w:r>
      <w:r w:rsidR="00A20CAE" w:rsidRPr="00583939">
        <w:rPr>
          <w:rFonts w:eastAsia="Calibri"/>
          <w:sz w:val="28"/>
          <w:szCs w:val="28"/>
          <w:lang w:eastAsia="en-US"/>
        </w:rPr>
        <w:t>.1. Почасовая оплата труда педагогических работников образовательных учреждений применяется при оплате</w:t>
      </w:r>
      <w:r w:rsidR="00CB78BF" w:rsidRPr="00583939">
        <w:rPr>
          <w:rFonts w:eastAsia="Calibri"/>
          <w:sz w:val="28"/>
          <w:szCs w:val="28"/>
          <w:lang w:eastAsia="en-US"/>
        </w:rPr>
        <w:t>:</w:t>
      </w:r>
    </w:p>
    <w:p w:rsidR="00A20CAE" w:rsidRPr="00583939" w:rsidRDefault="00CB78BF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за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часы, выполненные в порядке замещения отсутствующих по болезни или другим причинам педагогических работников, продолжавшегося не </w:t>
      </w:r>
      <w:r w:rsidR="00E86A49" w:rsidRPr="00583939">
        <w:rPr>
          <w:rFonts w:eastAsia="Calibri"/>
          <w:sz w:val="28"/>
          <w:szCs w:val="28"/>
          <w:lang w:eastAsia="en-US"/>
        </w:rPr>
        <w:t xml:space="preserve">более двух </w:t>
      </w:r>
      <w:r w:rsidR="00A20CAE" w:rsidRPr="00583939">
        <w:rPr>
          <w:rFonts w:eastAsia="Calibri"/>
          <w:sz w:val="28"/>
          <w:szCs w:val="28"/>
          <w:lang w:eastAsia="en-US"/>
        </w:rPr>
        <w:t>месяцев;</w:t>
      </w:r>
    </w:p>
    <w:p w:rsidR="00A924DA" w:rsidRPr="00583939" w:rsidRDefault="00A924DA" w:rsidP="00A92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 педагогическую работу (часы преподавательской работы) специалистов иных организаций, привлекаемых для педагогической работы в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данном учреждении, в объеме до 300 часов в год сверх учебной нагрузки, выполняемой по совместительству на основе тарификации</w:t>
      </w:r>
      <w:r w:rsidR="008B7ACE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590857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6.9</w:t>
      </w:r>
      <w:r w:rsidR="00A20CAE" w:rsidRPr="00583939">
        <w:rPr>
          <w:rFonts w:eastAsia="Calibri"/>
          <w:sz w:val="28"/>
          <w:szCs w:val="28"/>
          <w:lang w:eastAsia="en-US"/>
        </w:rPr>
        <w:t>.2. При почасовой оплате труда заработная плата рассчитывается исходя из фактического количества часов (фактической учебной нагрузки) в данном месяце и часовой ставки педагогического работника.</w:t>
      </w:r>
    </w:p>
    <w:p w:rsidR="001E50C3" w:rsidRPr="00583939" w:rsidRDefault="00590857" w:rsidP="001E50C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68502C" w:rsidRPr="00583939">
        <w:rPr>
          <w:sz w:val="28"/>
          <w:szCs w:val="28"/>
        </w:rPr>
        <w:t xml:space="preserve">.3. </w:t>
      </w:r>
      <w:r w:rsidR="001E50C3" w:rsidRPr="00583939">
        <w:rPr>
          <w:sz w:val="28"/>
          <w:szCs w:val="28"/>
        </w:rPr>
        <w:t>Часовая ставка определяется путем деления суммы заработной платы в месяц на среднемесячное количество рабочих часов, установленных по соответствующей педагогической должности.</w:t>
      </w:r>
    </w:p>
    <w:p w:rsidR="00B429CC" w:rsidRPr="00583939" w:rsidRDefault="00B429CC" w:rsidP="00B429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color w:val="000000"/>
          <w:sz w:val="28"/>
          <w:szCs w:val="28"/>
        </w:rPr>
        <w:lastRenderedPageBreak/>
        <w:t xml:space="preserve">При этом при </w:t>
      </w:r>
      <w:r w:rsidRPr="00583939">
        <w:rPr>
          <w:rFonts w:eastAsia="Calibri"/>
          <w:sz w:val="28"/>
          <w:szCs w:val="28"/>
          <w:lang w:eastAsia="en-US"/>
        </w:rPr>
        <w:t xml:space="preserve">замещении отсутствующих по болезни или другим причинам педагогических работников, </w:t>
      </w:r>
      <w:r w:rsidRPr="00583939">
        <w:rPr>
          <w:color w:val="000000"/>
          <w:sz w:val="28"/>
          <w:szCs w:val="28"/>
        </w:rPr>
        <w:t xml:space="preserve">оплата педагогической работы производится по </w:t>
      </w:r>
      <w:r w:rsidR="00A5606C" w:rsidRPr="00583939">
        <w:rPr>
          <w:color w:val="000000"/>
          <w:sz w:val="28"/>
          <w:szCs w:val="28"/>
        </w:rPr>
        <w:t xml:space="preserve">часовой ставке </w:t>
      </w:r>
      <w:r w:rsidRPr="00583939">
        <w:rPr>
          <w:color w:val="000000"/>
          <w:sz w:val="28"/>
          <w:szCs w:val="28"/>
        </w:rPr>
        <w:t>замещающего работника.</w:t>
      </w:r>
    </w:p>
    <w:p w:rsidR="001E50C3" w:rsidRPr="00583939" w:rsidRDefault="001E50C3" w:rsidP="001E50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Сумма заработной платы в месяц педагогического работника для определения часовой ставки исчисляется исходя</w:t>
      </w:r>
      <w:r w:rsidR="00830457" w:rsidRPr="005839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30457" w:rsidRPr="00583939">
        <w:rPr>
          <w:rFonts w:eastAsia="Calibri"/>
          <w:sz w:val="28"/>
          <w:szCs w:val="28"/>
          <w:lang w:eastAsia="en-US"/>
        </w:rPr>
        <w:t>из</w:t>
      </w:r>
      <w:proofErr w:type="gramEnd"/>
      <w:r w:rsidRPr="00583939">
        <w:rPr>
          <w:rFonts w:eastAsia="Calibri"/>
          <w:sz w:val="28"/>
          <w:szCs w:val="28"/>
          <w:lang w:eastAsia="en-US"/>
        </w:rPr>
        <w:t>:</w:t>
      </w:r>
    </w:p>
    <w:p w:rsidR="001E50C3" w:rsidRPr="00583939" w:rsidRDefault="00015A72" w:rsidP="001E50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должностного оклада, </w:t>
      </w:r>
      <w:r w:rsidR="001E50C3" w:rsidRPr="00583939">
        <w:rPr>
          <w:rFonts w:eastAsia="Calibri"/>
          <w:sz w:val="28"/>
          <w:szCs w:val="28"/>
          <w:lang w:eastAsia="en-US"/>
        </w:rPr>
        <w:t xml:space="preserve">ставки заработной платы; </w:t>
      </w:r>
    </w:p>
    <w:p w:rsidR="001E50C3" w:rsidRPr="00583939" w:rsidRDefault="001E50C3" w:rsidP="001E50C3">
      <w:pPr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583939">
        <w:rPr>
          <w:sz w:val="28"/>
          <w:szCs w:val="28"/>
        </w:rPr>
        <w:t xml:space="preserve">выплат компенсационного характера: доплаты за работу в особых условиях труда; </w:t>
      </w:r>
    </w:p>
    <w:p w:rsidR="001E50C3" w:rsidRPr="00583939" w:rsidRDefault="001E50C3" w:rsidP="001E50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 стимулирующего характера: надбавки за выслугу лет, за квалификацию, за специфику работы,  за наличие почетного звания.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Среднемесячное количество рабочих часов определяется: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для педагогических работников, которым установлены нормы часов педагогической работы (нормы часов учебной (преподавательской) работы) в неделю,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году);</w:t>
      </w:r>
      <w:proofErr w:type="gramEnd"/>
    </w:p>
    <w:p w:rsidR="00A20CAE" w:rsidRPr="00583939" w:rsidRDefault="0053218F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6.10</w:t>
      </w:r>
      <w:r w:rsidR="00A20CAE" w:rsidRPr="00583939">
        <w:rPr>
          <w:rFonts w:eastAsia="Calibri"/>
          <w:sz w:val="28"/>
          <w:szCs w:val="28"/>
          <w:lang w:eastAsia="en-US"/>
        </w:rPr>
        <w:t>. При замещении отсутствующего по болезни или другим причинам педагогического работника, если оно осуществлялось непрерывно свыше 2 месяцев, оплата труда со дня начала замещения производится за все часы фактической преподавательской работы на общих основаниях, с соответствующим увеличением его недельной (месячной) учебной нагрузки путем внесения необходимых изменений в тарификацию.</w:t>
      </w:r>
    </w:p>
    <w:p w:rsidR="00A20CAE" w:rsidRPr="00583939" w:rsidRDefault="00A20CAE" w:rsidP="0040593A">
      <w:pPr>
        <w:autoSpaceDE w:val="0"/>
        <w:autoSpaceDN w:val="0"/>
        <w:ind w:firstLine="567"/>
        <w:jc w:val="right"/>
        <w:rPr>
          <w:sz w:val="28"/>
          <w:szCs w:val="28"/>
        </w:rPr>
      </w:pPr>
    </w:p>
    <w:p w:rsidR="00A20CAE" w:rsidRPr="00F502F5" w:rsidRDefault="00A20CAE" w:rsidP="005131BF">
      <w:pPr>
        <w:autoSpaceDE w:val="0"/>
        <w:autoSpaceDN w:val="0"/>
        <w:jc w:val="center"/>
        <w:rPr>
          <w:sz w:val="28"/>
          <w:szCs w:val="28"/>
        </w:rPr>
      </w:pPr>
      <w:r w:rsidRPr="00F502F5">
        <w:rPr>
          <w:sz w:val="28"/>
          <w:szCs w:val="28"/>
        </w:rPr>
        <w:t>7.</w:t>
      </w:r>
      <w:r w:rsidR="004140A1" w:rsidRPr="00F502F5">
        <w:rPr>
          <w:sz w:val="28"/>
          <w:szCs w:val="28"/>
        </w:rPr>
        <w:t xml:space="preserve"> </w:t>
      </w:r>
      <w:r w:rsidRPr="00F502F5">
        <w:rPr>
          <w:sz w:val="28"/>
          <w:szCs w:val="28"/>
        </w:rPr>
        <w:t>Другие вопросы оплаты труда</w:t>
      </w:r>
    </w:p>
    <w:p w:rsidR="004140A1" w:rsidRPr="00583939" w:rsidRDefault="004140A1" w:rsidP="00D542F5">
      <w:pPr>
        <w:autoSpaceDE w:val="0"/>
        <w:autoSpaceDN w:val="0"/>
        <w:ind w:firstLine="567"/>
        <w:jc w:val="right"/>
        <w:rPr>
          <w:sz w:val="28"/>
          <w:szCs w:val="28"/>
        </w:rPr>
      </w:pPr>
    </w:p>
    <w:p w:rsidR="00A20CAE" w:rsidRPr="00583939" w:rsidRDefault="00032E4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</w:t>
      </w:r>
      <w:r w:rsidR="00A20CAE" w:rsidRPr="00583939">
        <w:rPr>
          <w:rFonts w:eastAsia="Calibri"/>
          <w:sz w:val="28"/>
          <w:szCs w:val="28"/>
          <w:lang w:eastAsia="en-US"/>
        </w:rPr>
        <w:t>. Доля расходов на оплату труда работников административно</w:t>
      </w:r>
      <w:r w:rsidR="00E07E85">
        <w:rPr>
          <w:rFonts w:eastAsia="Calibri"/>
          <w:sz w:val="28"/>
          <w:szCs w:val="28"/>
          <w:lang w:eastAsia="en-US"/>
        </w:rPr>
        <w:t>го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персонала в фонде оплаты труда учреждения, сформиров</w:t>
      </w:r>
      <w:r w:rsidR="00A475FD">
        <w:rPr>
          <w:rFonts w:eastAsia="Calibri"/>
          <w:sz w:val="28"/>
          <w:szCs w:val="28"/>
          <w:lang w:eastAsia="en-US"/>
        </w:rPr>
        <w:t xml:space="preserve">анном за счет средств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</w:t>
      </w:r>
      <w:r w:rsidR="0066203E">
        <w:rPr>
          <w:rFonts w:eastAsia="Calibri"/>
          <w:sz w:val="28"/>
          <w:szCs w:val="28"/>
          <w:lang w:eastAsia="en-US"/>
        </w:rPr>
        <w:t xml:space="preserve">местного </w:t>
      </w:r>
      <w:r w:rsidR="00A20CAE" w:rsidRPr="00583939">
        <w:rPr>
          <w:rFonts w:eastAsia="Calibri"/>
          <w:sz w:val="28"/>
          <w:szCs w:val="28"/>
          <w:lang w:eastAsia="en-US"/>
        </w:rPr>
        <w:t>бюджета не может быть более 40</w:t>
      </w:r>
      <w:r w:rsidR="009D653B" w:rsidRPr="00583939">
        <w:rPr>
          <w:rFonts w:eastAsia="Calibri"/>
          <w:sz w:val="28"/>
          <w:szCs w:val="28"/>
          <w:lang w:eastAsia="en-US"/>
        </w:rPr>
        <w:t> </w:t>
      </w:r>
      <w:r w:rsidR="00A20CAE" w:rsidRPr="00583939">
        <w:rPr>
          <w:rFonts w:eastAsia="Calibri"/>
          <w:sz w:val="28"/>
          <w:szCs w:val="28"/>
          <w:lang w:eastAsia="en-US"/>
        </w:rPr>
        <w:t>процентов, если и</w:t>
      </w:r>
      <w:r w:rsidR="00A475FD">
        <w:rPr>
          <w:rFonts w:eastAsia="Calibri"/>
          <w:sz w:val="28"/>
          <w:szCs w:val="28"/>
          <w:lang w:eastAsia="en-US"/>
        </w:rPr>
        <w:t>ное не установлено органом, осуществляющим функции и полномочия учредителя</w:t>
      </w:r>
      <w:r w:rsidR="00A20CAE"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Перечень должностей административно</w:t>
      </w:r>
      <w:r w:rsidR="0066203E">
        <w:rPr>
          <w:rFonts w:eastAsia="Calibri"/>
          <w:sz w:val="28"/>
          <w:szCs w:val="28"/>
          <w:lang w:eastAsia="en-US"/>
        </w:rPr>
        <w:t>го</w:t>
      </w:r>
      <w:r w:rsidRPr="00583939">
        <w:rPr>
          <w:rFonts w:eastAsia="Calibri"/>
          <w:sz w:val="28"/>
          <w:szCs w:val="28"/>
          <w:lang w:eastAsia="en-US"/>
        </w:rPr>
        <w:t xml:space="preserve"> персонала устанавливается локальным нормативным актом учреждения на основании </w:t>
      </w:r>
      <w:r w:rsidR="0066203E">
        <w:rPr>
          <w:rFonts w:eastAsia="Calibri"/>
          <w:sz w:val="28"/>
          <w:szCs w:val="28"/>
          <w:lang w:eastAsia="en-US"/>
        </w:rPr>
        <w:t>П</w:t>
      </w:r>
      <w:r w:rsidRPr="00583939">
        <w:rPr>
          <w:rFonts w:eastAsia="Calibri"/>
          <w:sz w:val="28"/>
          <w:szCs w:val="28"/>
          <w:lang w:eastAsia="en-US"/>
        </w:rPr>
        <w:t>еречня должностей административно-управленческого персонал</w:t>
      </w:r>
      <w:r w:rsidR="00B521CE">
        <w:rPr>
          <w:rFonts w:eastAsia="Calibri"/>
          <w:sz w:val="28"/>
          <w:szCs w:val="28"/>
          <w:lang w:eastAsia="en-US"/>
        </w:rPr>
        <w:t xml:space="preserve">а, приведенного </w:t>
      </w:r>
      <w:r w:rsidR="00B521CE" w:rsidRPr="00F502F5">
        <w:rPr>
          <w:rFonts w:eastAsia="Calibri"/>
          <w:sz w:val="28"/>
          <w:szCs w:val="28"/>
          <w:lang w:eastAsia="en-US"/>
        </w:rPr>
        <w:t>в приложении № </w:t>
      </w:r>
      <w:r w:rsidR="00F502F5" w:rsidRPr="00F502F5">
        <w:rPr>
          <w:rFonts w:eastAsia="Calibri"/>
          <w:sz w:val="28"/>
          <w:szCs w:val="28"/>
          <w:lang w:eastAsia="en-US"/>
        </w:rPr>
        <w:t>1</w:t>
      </w:r>
      <w:r w:rsidRPr="00F502F5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к настоящему по</w:t>
      </w:r>
      <w:r w:rsidR="00F502F5">
        <w:rPr>
          <w:rFonts w:eastAsia="Calibri"/>
          <w:sz w:val="28"/>
          <w:szCs w:val="28"/>
          <w:lang w:eastAsia="en-US"/>
        </w:rPr>
        <w:t>ложению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310F98" w:rsidP="0040593A">
      <w:pPr>
        <w:ind w:right="-5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. Работникам </w:t>
      </w:r>
      <w:r w:rsidR="00A20CAE" w:rsidRPr="00583939">
        <w:rPr>
          <w:sz w:val="28"/>
          <w:szCs w:val="28"/>
        </w:rPr>
        <w:t>учреждения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может быть оказана материальная помощь.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Решение об оказании материальной помощи и ее размерах принимается: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</w:t>
      </w:r>
      <w:r w:rsidR="005949B9">
        <w:rPr>
          <w:sz w:val="28"/>
          <w:szCs w:val="28"/>
        </w:rPr>
        <w:t>ителю учреждения – органом</w:t>
      </w:r>
      <w:r w:rsidRPr="00583939">
        <w:rPr>
          <w:sz w:val="28"/>
          <w:szCs w:val="28"/>
        </w:rPr>
        <w:t>,</w:t>
      </w:r>
      <w:r w:rsidR="005949B9">
        <w:rPr>
          <w:sz w:val="28"/>
          <w:szCs w:val="28"/>
        </w:rPr>
        <w:t xml:space="preserve"> осуществляющим функции и полномочия учредителя,</w:t>
      </w:r>
      <w:r w:rsidRPr="00583939">
        <w:rPr>
          <w:sz w:val="28"/>
          <w:szCs w:val="28"/>
        </w:rPr>
        <w:t xml:space="preserve"> в соответстви</w:t>
      </w:r>
      <w:r w:rsidR="005C7381">
        <w:rPr>
          <w:sz w:val="28"/>
          <w:szCs w:val="28"/>
        </w:rPr>
        <w:t>и с утвержденным им порядком на </w:t>
      </w:r>
      <w:r w:rsidRPr="00583939">
        <w:rPr>
          <w:sz w:val="28"/>
          <w:szCs w:val="28"/>
        </w:rPr>
        <w:t>основании письменного заявления руководителя;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работникам учреждения – руководителем учреждения в соответствии с коллективным договором или локальным нормативным актом учреждения на основании письменного заявления работника.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В случае если по состоянию здоровья работником, включая руководителя, не может быть предоставлено лично заявление на оказание материальной </w:t>
      </w:r>
      <w:r w:rsidRPr="00583939">
        <w:rPr>
          <w:sz w:val="28"/>
          <w:szCs w:val="28"/>
        </w:rPr>
        <w:lastRenderedPageBreak/>
        <w:t>помощи, решение об оказании ему материальной помощи может приниматься на основании ходатайства представител</w:t>
      </w:r>
      <w:r w:rsidR="004B6057">
        <w:rPr>
          <w:sz w:val="28"/>
          <w:szCs w:val="28"/>
        </w:rPr>
        <w:t>я трудового коллектива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bCs/>
          <w:sz w:val="28"/>
          <w:szCs w:val="28"/>
          <w:lang w:eastAsia="en-US"/>
        </w:rPr>
        <w:t>Материальная помощь не является заработной платой и не учитывается при определении</w:t>
      </w:r>
      <w:r w:rsidRPr="00583939">
        <w:rPr>
          <w:rFonts w:eastAsia="Calibri"/>
          <w:sz w:val="28"/>
          <w:szCs w:val="28"/>
          <w:lang w:eastAsia="en-US"/>
        </w:rPr>
        <w:t xml:space="preserve"> соотношения заработной платы руководителя учреждения,</w:t>
      </w:r>
      <w:r w:rsidR="00E24A01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его заместител</w:t>
      </w:r>
      <w:r w:rsidR="004B6057">
        <w:rPr>
          <w:rFonts w:eastAsia="Calibri"/>
          <w:sz w:val="28"/>
          <w:szCs w:val="28"/>
          <w:lang w:eastAsia="en-US"/>
        </w:rPr>
        <w:t>я</w:t>
      </w:r>
      <w:r w:rsidRPr="00583939">
        <w:rPr>
          <w:rFonts w:eastAsia="Calibri"/>
          <w:sz w:val="28"/>
          <w:szCs w:val="28"/>
          <w:lang w:eastAsia="en-US"/>
        </w:rPr>
        <w:t xml:space="preserve"> и среднемесячной заработной платы работников.</w:t>
      </w:r>
    </w:p>
    <w:p w:rsidR="009E0141" w:rsidRDefault="00A20CAE" w:rsidP="000F6489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83939">
        <w:rPr>
          <w:rFonts w:eastAsia="Calibri"/>
          <w:bCs/>
          <w:sz w:val="28"/>
          <w:szCs w:val="28"/>
          <w:lang w:eastAsia="en-US"/>
        </w:rPr>
        <w:t xml:space="preserve">Источником выплаты материальной помощи работникам являются средства в объеме до одного процента от планового фонда оплаты труда, сформированного за счет </w:t>
      </w:r>
      <w:r w:rsidR="00FD2FF4" w:rsidRPr="007D023E">
        <w:rPr>
          <w:rFonts w:eastAsia="Calibri"/>
          <w:bCs/>
          <w:sz w:val="28"/>
          <w:szCs w:val="28"/>
          <w:lang w:eastAsia="en-US"/>
        </w:rPr>
        <w:t xml:space="preserve">средств </w:t>
      </w:r>
      <w:r w:rsidRPr="00583939">
        <w:rPr>
          <w:rFonts w:eastAsia="Calibri"/>
          <w:bCs/>
          <w:sz w:val="28"/>
          <w:szCs w:val="28"/>
          <w:lang w:eastAsia="en-US"/>
        </w:rPr>
        <w:t xml:space="preserve"> бюджета, и внебюджетные средства в объеме, определяемом учреждением.</w:t>
      </w:r>
    </w:p>
    <w:p w:rsidR="000F6489" w:rsidRDefault="000F6489" w:rsidP="000F6489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F6489" w:rsidRDefault="000F6489" w:rsidP="000F6489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F6489" w:rsidRDefault="000F6489" w:rsidP="000F6489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C0827" w:rsidRDefault="001C0827" w:rsidP="004B60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F6489" w:rsidRPr="00583939" w:rsidRDefault="000F6489" w:rsidP="000F6489">
      <w:pPr>
        <w:ind w:right="-57" w:firstLine="709"/>
        <w:contextualSpacing/>
        <w:jc w:val="both"/>
        <w:rPr>
          <w:sz w:val="28"/>
          <w:szCs w:val="28"/>
        </w:rPr>
      </w:pPr>
    </w:p>
    <w:p w:rsidR="005C7381" w:rsidRDefault="005C7381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C7381" w:rsidRDefault="005C7381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B6057" w:rsidRDefault="004B6057" w:rsidP="00927FD1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6C7A47" w:rsidRDefault="006C7A47" w:rsidP="004B6057">
      <w:pPr>
        <w:autoSpaceDE w:val="0"/>
        <w:autoSpaceDN w:val="0"/>
        <w:adjustRightInd w:val="0"/>
        <w:rPr>
          <w:sz w:val="28"/>
          <w:szCs w:val="28"/>
        </w:rPr>
      </w:pPr>
    </w:p>
    <w:p w:rsidR="00F502F5" w:rsidRDefault="00F502F5" w:rsidP="0040593A">
      <w:pPr>
        <w:autoSpaceDE w:val="0"/>
        <w:autoSpaceDN w:val="0"/>
        <w:adjustRightInd w:val="0"/>
        <w:ind w:left="6237"/>
        <w:jc w:val="center"/>
        <w:rPr>
          <w:color w:val="FF0000"/>
          <w:sz w:val="28"/>
          <w:szCs w:val="28"/>
        </w:rPr>
      </w:pPr>
    </w:p>
    <w:p w:rsidR="00F502F5" w:rsidRDefault="00F502F5" w:rsidP="0040593A">
      <w:pPr>
        <w:autoSpaceDE w:val="0"/>
        <w:autoSpaceDN w:val="0"/>
        <w:adjustRightInd w:val="0"/>
        <w:ind w:left="6237"/>
        <w:jc w:val="center"/>
        <w:rPr>
          <w:color w:val="FF0000"/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F7DDA" w:rsidRDefault="00EF7DDA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A20CAE" w:rsidRPr="00F502F5" w:rsidRDefault="00A20CAE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F502F5">
        <w:rPr>
          <w:sz w:val="28"/>
          <w:szCs w:val="28"/>
        </w:rPr>
        <w:lastRenderedPageBreak/>
        <w:t xml:space="preserve">Приложение № </w:t>
      </w:r>
      <w:r w:rsidR="00F502F5" w:rsidRPr="00F502F5">
        <w:rPr>
          <w:sz w:val="28"/>
          <w:szCs w:val="28"/>
        </w:rPr>
        <w:t>1</w:t>
      </w:r>
    </w:p>
    <w:p w:rsidR="00A20CAE" w:rsidRPr="004B6057" w:rsidRDefault="00A20CAE" w:rsidP="00D44F0D">
      <w:pPr>
        <w:autoSpaceDE w:val="0"/>
        <w:autoSpaceDN w:val="0"/>
        <w:jc w:val="right"/>
        <w:rPr>
          <w:color w:val="FF0000"/>
          <w:sz w:val="28"/>
          <w:szCs w:val="28"/>
        </w:rPr>
      </w:pPr>
    </w:p>
    <w:p w:rsidR="006C7A47" w:rsidRPr="004B6057" w:rsidRDefault="006C7A47" w:rsidP="00D44F0D">
      <w:pPr>
        <w:autoSpaceDE w:val="0"/>
        <w:autoSpaceDN w:val="0"/>
        <w:jc w:val="right"/>
        <w:rPr>
          <w:color w:val="FF0000"/>
          <w:sz w:val="28"/>
          <w:szCs w:val="28"/>
        </w:rPr>
      </w:pPr>
    </w:p>
    <w:p w:rsidR="004B6057" w:rsidRPr="004B6057" w:rsidRDefault="004B6057" w:rsidP="004B60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B6057">
        <w:rPr>
          <w:b/>
          <w:sz w:val="28"/>
          <w:szCs w:val="28"/>
          <w:lang w:eastAsia="en-US"/>
        </w:rPr>
        <w:t>ПЕРЕЧЕНЬ</w:t>
      </w:r>
      <w:r w:rsidR="00C80A5A">
        <w:rPr>
          <w:b/>
          <w:sz w:val="28"/>
          <w:szCs w:val="28"/>
          <w:lang w:eastAsia="en-US"/>
        </w:rPr>
        <w:t>:</w:t>
      </w:r>
      <w:r w:rsidRPr="004B6057">
        <w:rPr>
          <w:b/>
          <w:sz w:val="28"/>
          <w:szCs w:val="28"/>
          <w:lang w:eastAsia="en-US"/>
        </w:rPr>
        <w:t xml:space="preserve"> </w:t>
      </w:r>
      <w:r w:rsidRPr="004B6057">
        <w:rPr>
          <w:b/>
          <w:sz w:val="28"/>
          <w:szCs w:val="28"/>
          <w:lang w:eastAsia="en-US"/>
        </w:rPr>
        <w:br/>
      </w:r>
      <w:r w:rsidRPr="004B6057">
        <w:rPr>
          <w:b/>
          <w:sz w:val="28"/>
          <w:szCs w:val="28"/>
          <w:u w:val="single"/>
          <w:lang w:eastAsia="en-US"/>
        </w:rPr>
        <w:t>должностей административно-управленческого персонала</w:t>
      </w:r>
    </w:p>
    <w:p w:rsid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 xml:space="preserve"> 1. К административно-управленческому персоналу учреждения относятся: </w:t>
      </w:r>
    </w:p>
    <w:p w:rsidR="005024B9" w:rsidRDefault="005024B9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директор учреждения;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 xml:space="preserve">- заместитель директора </w:t>
      </w:r>
      <w:r w:rsidR="00EF7DDA">
        <w:rPr>
          <w:sz w:val="28"/>
          <w:szCs w:val="28"/>
          <w:lang w:eastAsia="en-US"/>
        </w:rPr>
        <w:t>по УВР</w:t>
      </w:r>
      <w:r w:rsidRPr="004B6057">
        <w:rPr>
          <w:sz w:val="28"/>
          <w:szCs w:val="28"/>
          <w:lang w:eastAsia="en-US"/>
        </w:rPr>
        <w:t xml:space="preserve">. </w:t>
      </w:r>
    </w:p>
    <w:p w:rsidR="004B6057" w:rsidRPr="004B6057" w:rsidRDefault="004B6057" w:rsidP="004B605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B6057" w:rsidRPr="004B6057" w:rsidRDefault="004B6057" w:rsidP="00C80A5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4B6057">
        <w:rPr>
          <w:b/>
          <w:sz w:val="28"/>
          <w:szCs w:val="28"/>
          <w:u w:val="single"/>
          <w:lang w:eastAsia="en-US"/>
        </w:rPr>
        <w:t>должностей основного персонала</w:t>
      </w:r>
    </w:p>
    <w:p w:rsidR="005024B9" w:rsidRDefault="004B6057" w:rsidP="004B605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 </w:t>
      </w:r>
    </w:p>
    <w:p w:rsidR="004B6057" w:rsidRPr="004B6057" w:rsidRDefault="005024B9" w:rsidP="005024B9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4B6057" w:rsidRPr="004B6057">
        <w:rPr>
          <w:sz w:val="28"/>
          <w:szCs w:val="28"/>
          <w:lang w:eastAsia="en-US"/>
        </w:rPr>
        <w:t>К основному персоналу учреждения относятся:</w:t>
      </w:r>
    </w:p>
    <w:p w:rsidR="005024B9" w:rsidRDefault="005024B9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методист;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педагог дополнительного образования;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педагог-организатор;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педагог-психолог.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Pr="004B6057" w:rsidRDefault="004B6057" w:rsidP="004B60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B6057">
        <w:rPr>
          <w:b/>
          <w:sz w:val="28"/>
          <w:szCs w:val="28"/>
          <w:u w:val="single"/>
          <w:lang w:eastAsia="en-US"/>
        </w:rPr>
        <w:t>должностей вспомогательного персонала</w:t>
      </w:r>
    </w:p>
    <w:p w:rsidR="005024B9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 </w:t>
      </w:r>
    </w:p>
    <w:p w:rsidR="004B6057" w:rsidRPr="004B6057" w:rsidRDefault="005024B9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4B6057" w:rsidRPr="004B6057">
        <w:rPr>
          <w:sz w:val="28"/>
          <w:szCs w:val="28"/>
          <w:lang w:eastAsia="en-US"/>
        </w:rPr>
        <w:t xml:space="preserve">К вспомогательному персоналу учреждения относятся: </w:t>
      </w:r>
    </w:p>
    <w:p w:rsidR="005024B9" w:rsidRDefault="004B6057" w:rsidP="004B605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 xml:space="preserve">           </w:t>
      </w:r>
    </w:p>
    <w:p w:rsidR="004B6057" w:rsidRPr="004B6057" w:rsidRDefault="005024B9" w:rsidP="004B605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4B6057" w:rsidRPr="004B6057">
        <w:rPr>
          <w:sz w:val="28"/>
          <w:szCs w:val="28"/>
          <w:lang w:eastAsia="en-US"/>
        </w:rPr>
        <w:t xml:space="preserve"> - секретарь-машинистка;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заведующий хозяйством;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>- уборщик служебных помещений.</w:t>
      </w: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6057" w:rsidRPr="004B6057" w:rsidRDefault="004B6057" w:rsidP="004B60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6057">
        <w:rPr>
          <w:sz w:val="28"/>
          <w:szCs w:val="28"/>
          <w:lang w:eastAsia="en-US"/>
        </w:rPr>
        <w:t xml:space="preserve">2. Данный перечень должностей работников учреждения устанавливается локальным нормативным актом  в соответствии со штатным расписанием, утверждаемым в установленном порядке. </w:t>
      </w:r>
    </w:p>
    <w:p w:rsidR="004B6057" w:rsidRPr="004B6057" w:rsidRDefault="004B6057" w:rsidP="004B6057">
      <w:pPr>
        <w:tabs>
          <w:tab w:val="left" w:pos="945"/>
        </w:tabs>
        <w:jc w:val="both"/>
        <w:rPr>
          <w:rFonts w:eastAsia="Calibri"/>
          <w:sz w:val="28"/>
          <w:szCs w:val="28"/>
          <w:lang w:eastAsia="en-US"/>
        </w:rPr>
      </w:pPr>
      <w:r w:rsidRPr="004B6057">
        <w:rPr>
          <w:rFonts w:eastAsia="Calibri"/>
          <w:sz w:val="28"/>
          <w:szCs w:val="28"/>
          <w:lang w:eastAsia="en-US"/>
        </w:rPr>
        <w:t xml:space="preserve">           </w:t>
      </w:r>
    </w:p>
    <w:p w:rsidR="004B6057" w:rsidRPr="004B6057" w:rsidRDefault="004B6057" w:rsidP="004B6057">
      <w:pPr>
        <w:jc w:val="both"/>
        <w:rPr>
          <w:rFonts w:eastAsia="Calibri"/>
          <w:sz w:val="28"/>
          <w:szCs w:val="28"/>
          <w:lang w:eastAsia="en-US"/>
        </w:rPr>
      </w:pPr>
    </w:p>
    <w:p w:rsidR="004B6057" w:rsidRPr="004B6057" w:rsidRDefault="004B6057" w:rsidP="00746D3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</w:p>
    <w:sectPr w:rsidR="004B6057" w:rsidRPr="004B6057" w:rsidSect="009D20F3">
      <w:footerReference w:type="even" r:id="rId10"/>
      <w:footerReference w:type="first" r:id="rId11"/>
      <w:pgSz w:w="11907" w:h="16840" w:code="9"/>
      <w:pgMar w:top="1134" w:right="567" w:bottom="1134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C3" w:rsidRDefault="00752EC3">
      <w:r>
        <w:separator/>
      </w:r>
    </w:p>
  </w:endnote>
  <w:endnote w:type="continuationSeparator" w:id="0">
    <w:p w:rsidR="00752EC3" w:rsidRDefault="007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C4" w:rsidRDefault="00CD6BC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6BC4" w:rsidRDefault="00CD6BC4">
    <w:pPr>
      <w:pStyle w:val="a7"/>
      <w:ind w:right="360"/>
    </w:pPr>
  </w:p>
  <w:p w:rsidR="00CD6BC4" w:rsidRDefault="00CD6B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C4" w:rsidRDefault="00CD6BC4">
    <w:pPr>
      <w:pStyle w:val="a7"/>
    </w:pPr>
    <w:r>
      <w:t>193 - 2021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C3" w:rsidRDefault="00752EC3">
      <w:r>
        <w:separator/>
      </w:r>
    </w:p>
  </w:footnote>
  <w:footnote w:type="continuationSeparator" w:id="0">
    <w:p w:rsidR="00752EC3" w:rsidRDefault="0075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AE"/>
    <w:rsid w:val="000021E0"/>
    <w:rsid w:val="00003E56"/>
    <w:rsid w:val="00004707"/>
    <w:rsid w:val="0000477A"/>
    <w:rsid w:val="00004ED7"/>
    <w:rsid w:val="00007515"/>
    <w:rsid w:val="00010470"/>
    <w:rsid w:val="00011B32"/>
    <w:rsid w:val="00012A21"/>
    <w:rsid w:val="00013755"/>
    <w:rsid w:val="000140CB"/>
    <w:rsid w:val="00015A72"/>
    <w:rsid w:val="0002047B"/>
    <w:rsid w:val="00020C8F"/>
    <w:rsid w:val="00022C81"/>
    <w:rsid w:val="00024288"/>
    <w:rsid w:val="0002450D"/>
    <w:rsid w:val="00025A2D"/>
    <w:rsid w:val="00026AE4"/>
    <w:rsid w:val="00030745"/>
    <w:rsid w:val="00032353"/>
    <w:rsid w:val="00032E41"/>
    <w:rsid w:val="000343D6"/>
    <w:rsid w:val="00035359"/>
    <w:rsid w:val="000366F4"/>
    <w:rsid w:val="0003748D"/>
    <w:rsid w:val="00037593"/>
    <w:rsid w:val="00037A8C"/>
    <w:rsid w:val="00037D5D"/>
    <w:rsid w:val="000417CC"/>
    <w:rsid w:val="000452A5"/>
    <w:rsid w:val="00046780"/>
    <w:rsid w:val="00050C68"/>
    <w:rsid w:val="00050D30"/>
    <w:rsid w:val="00051D08"/>
    <w:rsid w:val="00053561"/>
    <w:rsid w:val="0005372C"/>
    <w:rsid w:val="00053CE6"/>
    <w:rsid w:val="00054D8B"/>
    <w:rsid w:val="000559D5"/>
    <w:rsid w:val="000569D8"/>
    <w:rsid w:val="000579F4"/>
    <w:rsid w:val="00060F13"/>
    <w:rsid w:val="00060F3C"/>
    <w:rsid w:val="00061402"/>
    <w:rsid w:val="00061472"/>
    <w:rsid w:val="00063898"/>
    <w:rsid w:val="00063AEC"/>
    <w:rsid w:val="00063FB0"/>
    <w:rsid w:val="0006411A"/>
    <w:rsid w:val="0006564A"/>
    <w:rsid w:val="000673FE"/>
    <w:rsid w:val="00074F48"/>
    <w:rsid w:val="000770B0"/>
    <w:rsid w:val="00077222"/>
    <w:rsid w:val="0007742B"/>
    <w:rsid w:val="00077AE1"/>
    <w:rsid w:val="00077B36"/>
    <w:rsid w:val="0008074E"/>
    <w:rsid w:val="0008079D"/>
    <w:rsid w:val="000808D6"/>
    <w:rsid w:val="00085C2E"/>
    <w:rsid w:val="00090380"/>
    <w:rsid w:val="00091F89"/>
    <w:rsid w:val="00092560"/>
    <w:rsid w:val="000926C3"/>
    <w:rsid w:val="00094C11"/>
    <w:rsid w:val="000954D9"/>
    <w:rsid w:val="00095FB5"/>
    <w:rsid w:val="000A1FAD"/>
    <w:rsid w:val="000A2763"/>
    <w:rsid w:val="000A2D3B"/>
    <w:rsid w:val="000A38D8"/>
    <w:rsid w:val="000A44D8"/>
    <w:rsid w:val="000A47E2"/>
    <w:rsid w:val="000A67D2"/>
    <w:rsid w:val="000A726F"/>
    <w:rsid w:val="000A7366"/>
    <w:rsid w:val="000B1505"/>
    <w:rsid w:val="000B1BEB"/>
    <w:rsid w:val="000B3200"/>
    <w:rsid w:val="000B4002"/>
    <w:rsid w:val="000B4142"/>
    <w:rsid w:val="000B66C7"/>
    <w:rsid w:val="000C0DBF"/>
    <w:rsid w:val="000C3388"/>
    <w:rsid w:val="000C430D"/>
    <w:rsid w:val="000D029F"/>
    <w:rsid w:val="000D0BE1"/>
    <w:rsid w:val="000D2065"/>
    <w:rsid w:val="000D25CB"/>
    <w:rsid w:val="000D5DF4"/>
    <w:rsid w:val="000E0F96"/>
    <w:rsid w:val="000E1A3A"/>
    <w:rsid w:val="000E1F44"/>
    <w:rsid w:val="000E3052"/>
    <w:rsid w:val="000E347D"/>
    <w:rsid w:val="000E4823"/>
    <w:rsid w:val="000E65BD"/>
    <w:rsid w:val="000E7C73"/>
    <w:rsid w:val="000F03CF"/>
    <w:rsid w:val="000F0800"/>
    <w:rsid w:val="000F1C5B"/>
    <w:rsid w:val="000F2B40"/>
    <w:rsid w:val="000F353B"/>
    <w:rsid w:val="000F4EEE"/>
    <w:rsid w:val="000F5066"/>
    <w:rsid w:val="000F5B6A"/>
    <w:rsid w:val="000F6489"/>
    <w:rsid w:val="000F6CE8"/>
    <w:rsid w:val="001006EB"/>
    <w:rsid w:val="00100899"/>
    <w:rsid w:val="00101749"/>
    <w:rsid w:val="00102A83"/>
    <w:rsid w:val="001034A6"/>
    <w:rsid w:val="00104C52"/>
    <w:rsid w:val="00104E0D"/>
    <w:rsid w:val="0010504A"/>
    <w:rsid w:val="001063E6"/>
    <w:rsid w:val="001079C1"/>
    <w:rsid w:val="00110787"/>
    <w:rsid w:val="00111B6A"/>
    <w:rsid w:val="00111E22"/>
    <w:rsid w:val="00116BFA"/>
    <w:rsid w:val="00117079"/>
    <w:rsid w:val="00122D5C"/>
    <w:rsid w:val="0012510B"/>
    <w:rsid w:val="00125771"/>
    <w:rsid w:val="00125DE3"/>
    <w:rsid w:val="001314C2"/>
    <w:rsid w:val="00131901"/>
    <w:rsid w:val="001319F5"/>
    <w:rsid w:val="00131F3F"/>
    <w:rsid w:val="00132C08"/>
    <w:rsid w:val="00135933"/>
    <w:rsid w:val="00135DAC"/>
    <w:rsid w:val="00135DF2"/>
    <w:rsid w:val="00140AFA"/>
    <w:rsid w:val="00144C06"/>
    <w:rsid w:val="00146A0B"/>
    <w:rsid w:val="00147948"/>
    <w:rsid w:val="00147BEC"/>
    <w:rsid w:val="00150036"/>
    <w:rsid w:val="001522F3"/>
    <w:rsid w:val="001524E8"/>
    <w:rsid w:val="00153179"/>
    <w:rsid w:val="001532DD"/>
    <w:rsid w:val="00153B21"/>
    <w:rsid w:val="0015463F"/>
    <w:rsid w:val="0015657E"/>
    <w:rsid w:val="00156C20"/>
    <w:rsid w:val="001667EE"/>
    <w:rsid w:val="00166C0E"/>
    <w:rsid w:val="001679FC"/>
    <w:rsid w:val="00167A80"/>
    <w:rsid w:val="00175DA4"/>
    <w:rsid w:val="00177690"/>
    <w:rsid w:val="00182B90"/>
    <w:rsid w:val="00182FE6"/>
    <w:rsid w:val="00184A2A"/>
    <w:rsid w:val="00186014"/>
    <w:rsid w:val="00186190"/>
    <w:rsid w:val="0018687C"/>
    <w:rsid w:val="00190959"/>
    <w:rsid w:val="001928A9"/>
    <w:rsid w:val="00193B1B"/>
    <w:rsid w:val="00195872"/>
    <w:rsid w:val="00196021"/>
    <w:rsid w:val="00196BAE"/>
    <w:rsid w:val="00197837"/>
    <w:rsid w:val="00197ABB"/>
    <w:rsid w:val="00197B8C"/>
    <w:rsid w:val="001A3D30"/>
    <w:rsid w:val="001A4F7D"/>
    <w:rsid w:val="001A6132"/>
    <w:rsid w:val="001A6413"/>
    <w:rsid w:val="001A6C32"/>
    <w:rsid w:val="001B117D"/>
    <w:rsid w:val="001B2D1C"/>
    <w:rsid w:val="001B5FBB"/>
    <w:rsid w:val="001B625B"/>
    <w:rsid w:val="001B68A0"/>
    <w:rsid w:val="001B7DCB"/>
    <w:rsid w:val="001C0827"/>
    <w:rsid w:val="001C0DA7"/>
    <w:rsid w:val="001C1426"/>
    <w:rsid w:val="001C1D98"/>
    <w:rsid w:val="001C4D05"/>
    <w:rsid w:val="001C4EDD"/>
    <w:rsid w:val="001C64C4"/>
    <w:rsid w:val="001C6EE1"/>
    <w:rsid w:val="001C71B2"/>
    <w:rsid w:val="001D0DEE"/>
    <w:rsid w:val="001D2690"/>
    <w:rsid w:val="001D2F13"/>
    <w:rsid w:val="001D3A04"/>
    <w:rsid w:val="001D49F6"/>
    <w:rsid w:val="001D6EBC"/>
    <w:rsid w:val="001E0D0E"/>
    <w:rsid w:val="001E2E1B"/>
    <w:rsid w:val="001E3B38"/>
    <w:rsid w:val="001E50C3"/>
    <w:rsid w:val="001E528D"/>
    <w:rsid w:val="001E7E43"/>
    <w:rsid w:val="001F381F"/>
    <w:rsid w:val="001F4BE3"/>
    <w:rsid w:val="001F57B2"/>
    <w:rsid w:val="001F6D02"/>
    <w:rsid w:val="002000B1"/>
    <w:rsid w:val="002026DE"/>
    <w:rsid w:val="0020378D"/>
    <w:rsid w:val="00204023"/>
    <w:rsid w:val="00204A81"/>
    <w:rsid w:val="00210301"/>
    <w:rsid w:val="00212701"/>
    <w:rsid w:val="00217657"/>
    <w:rsid w:val="002213E6"/>
    <w:rsid w:val="00221628"/>
    <w:rsid w:val="00222586"/>
    <w:rsid w:val="002229EB"/>
    <w:rsid w:val="0022441E"/>
    <w:rsid w:val="0022720E"/>
    <w:rsid w:val="00231F6D"/>
    <w:rsid w:val="00236266"/>
    <w:rsid w:val="002370AF"/>
    <w:rsid w:val="00237627"/>
    <w:rsid w:val="002414EB"/>
    <w:rsid w:val="00241803"/>
    <w:rsid w:val="00241E02"/>
    <w:rsid w:val="00242E6A"/>
    <w:rsid w:val="00244D0A"/>
    <w:rsid w:val="00250167"/>
    <w:rsid w:val="002504E8"/>
    <w:rsid w:val="00254382"/>
    <w:rsid w:val="00255A4C"/>
    <w:rsid w:val="0026143A"/>
    <w:rsid w:val="00261780"/>
    <w:rsid w:val="00261B90"/>
    <w:rsid w:val="0026209A"/>
    <w:rsid w:val="00262BE0"/>
    <w:rsid w:val="0026450B"/>
    <w:rsid w:val="0026579D"/>
    <w:rsid w:val="002667E6"/>
    <w:rsid w:val="0027031E"/>
    <w:rsid w:val="00272C54"/>
    <w:rsid w:val="0027480F"/>
    <w:rsid w:val="00274F00"/>
    <w:rsid w:val="00282313"/>
    <w:rsid w:val="002854DC"/>
    <w:rsid w:val="0028703B"/>
    <w:rsid w:val="002937F2"/>
    <w:rsid w:val="0029448E"/>
    <w:rsid w:val="00294A31"/>
    <w:rsid w:val="00296C67"/>
    <w:rsid w:val="0029734F"/>
    <w:rsid w:val="002A009C"/>
    <w:rsid w:val="002A0933"/>
    <w:rsid w:val="002A2062"/>
    <w:rsid w:val="002A31A1"/>
    <w:rsid w:val="002A3CD3"/>
    <w:rsid w:val="002A44B8"/>
    <w:rsid w:val="002A4503"/>
    <w:rsid w:val="002B1832"/>
    <w:rsid w:val="002B185F"/>
    <w:rsid w:val="002B1F2D"/>
    <w:rsid w:val="002B3430"/>
    <w:rsid w:val="002B4B70"/>
    <w:rsid w:val="002B5D16"/>
    <w:rsid w:val="002B636B"/>
    <w:rsid w:val="002B6527"/>
    <w:rsid w:val="002B6AFC"/>
    <w:rsid w:val="002C135C"/>
    <w:rsid w:val="002C2926"/>
    <w:rsid w:val="002C58D2"/>
    <w:rsid w:val="002C5E60"/>
    <w:rsid w:val="002C65D2"/>
    <w:rsid w:val="002D1DF2"/>
    <w:rsid w:val="002D365F"/>
    <w:rsid w:val="002D36AC"/>
    <w:rsid w:val="002D4205"/>
    <w:rsid w:val="002D42E1"/>
    <w:rsid w:val="002D4554"/>
    <w:rsid w:val="002E6369"/>
    <w:rsid w:val="002E65D5"/>
    <w:rsid w:val="002E69EF"/>
    <w:rsid w:val="002E7B59"/>
    <w:rsid w:val="002E7D18"/>
    <w:rsid w:val="002F07D6"/>
    <w:rsid w:val="002F2EAA"/>
    <w:rsid w:val="002F2FAD"/>
    <w:rsid w:val="002F3542"/>
    <w:rsid w:val="002F4259"/>
    <w:rsid w:val="002F63E3"/>
    <w:rsid w:val="002F7284"/>
    <w:rsid w:val="002F74D7"/>
    <w:rsid w:val="0030124B"/>
    <w:rsid w:val="00303193"/>
    <w:rsid w:val="003033C0"/>
    <w:rsid w:val="0030437C"/>
    <w:rsid w:val="00310F98"/>
    <w:rsid w:val="003125B6"/>
    <w:rsid w:val="00313D3A"/>
    <w:rsid w:val="003167D4"/>
    <w:rsid w:val="003207CF"/>
    <w:rsid w:val="00320E8C"/>
    <w:rsid w:val="00320EC4"/>
    <w:rsid w:val="00324488"/>
    <w:rsid w:val="00324BBE"/>
    <w:rsid w:val="00325E8A"/>
    <w:rsid w:val="00325F87"/>
    <w:rsid w:val="0032608A"/>
    <w:rsid w:val="00326C63"/>
    <w:rsid w:val="00326D24"/>
    <w:rsid w:val="00332310"/>
    <w:rsid w:val="00334DD7"/>
    <w:rsid w:val="00336B07"/>
    <w:rsid w:val="003374D0"/>
    <w:rsid w:val="00341FC1"/>
    <w:rsid w:val="00343429"/>
    <w:rsid w:val="00346BC3"/>
    <w:rsid w:val="003473FB"/>
    <w:rsid w:val="003477D9"/>
    <w:rsid w:val="00347F05"/>
    <w:rsid w:val="00350944"/>
    <w:rsid w:val="00354C6E"/>
    <w:rsid w:val="00361984"/>
    <w:rsid w:val="003668C9"/>
    <w:rsid w:val="003672F0"/>
    <w:rsid w:val="0037040B"/>
    <w:rsid w:val="003720B1"/>
    <w:rsid w:val="00372147"/>
    <w:rsid w:val="003722A0"/>
    <w:rsid w:val="0037649E"/>
    <w:rsid w:val="00376CD8"/>
    <w:rsid w:val="00377508"/>
    <w:rsid w:val="00377A96"/>
    <w:rsid w:val="003810EE"/>
    <w:rsid w:val="00383AD7"/>
    <w:rsid w:val="00383FA2"/>
    <w:rsid w:val="00385706"/>
    <w:rsid w:val="00385A0C"/>
    <w:rsid w:val="003921D8"/>
    <w:rsid w:val="00392FAB"/>
    <w:rsid w:val="003950AA"/>
    <w:rsid w:val="00395E19"/>
    <w:rsid w:val="0039608E"/>
    <w:rsid w:val="003975B9"/>
    <w:rsid w:val="00397720"/>
    <w:rsid w:val="00397F9D"/>
    <w:rsid w:val="003A140F"/>
    <w:rsid w:val="003A174B"/>
    <w:rsid w:val="003A2A99"/>
    <w:rsid w:val="003A3A89"/>
    <w:rsid w:val="003A60A8"/>
    <w:rsid w:val="003A7EBA"/>
    <w:rsid w:val="003B1A6A"/>
    <w:rsid w:val="003B2193"/>
    <w:rsid w:val="003B28CE"/>
    <w:rsid w:val="003B33DB"/>
    <w:rsid w:val="003B4EA5"/>
    <w:rsid w:val="003B4EC3"/>
    <w:rsid w:val="003B6F1B"/>
    <w:rsid w:val="003C0C48"/>
    <w:rsid w:val="003C0F61"/>
    <w:rsid w:val="003C1B0A"/>
    <w:rsid w:val="003C1D8F"/>
    <w:rsid w:val="003C3F9F"/>
    <w:rsid w:val="003D09A7"/>
    <w:rsid w:val="003D5493"/>
    <w:rsid w:val="003D6750"/>
    <w:rsid w:val="003D7FE8"/>
    <w:rsid w:val="003E0BD9"/>
    <w:rsid w:val="003E147C"/>
    <w:rsid w:val="003E1D1F"/>
    <w:rsid w:val="003E3323"/>
    <w:rsid w:val="003E5BF9"/>
    <w:rsid w:val="003E6755"/>
    <w:rsid w:val="003F0A19"/>
    <w:rsid w:val="003F0DEC"/>
    <w:rsid w:val="003F1C47"/>
    <w:rsid w:val="0040072A"/>
    <w:rsid w:val="00400951"/>
    <w:rsid w:val="0040351E"/>
    <w:rsid w:val="0040593A"/>
    <w:rsid w:val="00407436"/>
    <w:rsid w:val="00407B71"/>
    <w:rsid w:val="004103AE"/>
    <w:rsid w:val="004115D1"/>
    <w:rsid w:val="0041298B"/>
    <w:rsid w:val="00413D7E"/>
    <w:rsid w:val="00413F39"/>
    <w:rsid w:val="004140A1"/>
    <w:rsid w:val="004150F5"/>
    <w:rsid w:val="004214DB"/>
    <w:rsid w:val="0042184E"/>
    <w:rsid w:val="00421D48"/>
    <w:rsid w:val="00422C26"/>
    <w:rsid w:val="00424B89"/>
    <w:rsid w:val="00425061"/>
    <w:rsid w:val="0042636B"/>
    <w:rsid w:val="00426704"/>
    <w:rsid w:val="00431D10"/>
    <w:rsid w:val="00433666"/>
    <w:rsid w:val="004337BC"/>
    <w:rsid w:val="00435E2F"/>
    <w:rsid w:val="0043686A"/>
    <w:rsid w:val="00436D08"/>
    <w:rsid w:val="004406F9"/>
    <w:rsid w:val="00441069"/>
    <w:rsid w:val="004438CB"/>
    <w:rsid w:val="00443C0A"/>
    <w:rsid w:val="00443CC3"/>
    <w:rsid w:val="00444636"/>
    <w:rsid w:val="004526DA"/>
    <w:rsid w:val="00452EE8"/>
    <w:rsid w:val="00453869"/>
    <w:rsid w:val="00453D96"/>
    <w:rsid w:val="00454557"/>
    <w:rsid w:val="004576F5"/>
    <w:rsid w:val="004619DC"/>
    <w:rsid w:val="004632B2"/>
    <w:rsid w:val="004647E5"/>
    <w:rsid w:val="0046524B"/>
    <w:rsid w:val="004662AF"/>
    <w:rsid w:val="00467C13"/>
    <w:rsid w:val="00470BA8"/>
    <w:rsid w:val="004711EC"/>
    <w:rsid w:val="00471921"/>
    <w:rsid w:val="00472D72"/>
    <w:rsid w:val="004805BD"/>
    <w:rsid w:val="00480BC7"/>
    <w:rsid w:val="00480CC6"/>
    <w:rsid w:val="0048145C"/>
    <w:rsid w:val="00481C12"/>
    <w:rsid w:val="00483DB4"/>
    <w:rsid w:val="004871AA"/>
    <w:rsid w:val="00487EC2"/>
    <w:rsid w:val="0049242A"/>
    <w:rsid w:val="00493C72"/>
    <w:rsid w:val="004959AA"/>
    <w:rsid w:val="004976E0"/>
    <w:rsid w:val="004A04F9"/>
    <w:rsid w:val="004A0EEC"/>
    <w:rsid w:val="004A31E1"/>
    <w:rsid w:val="004A7F17"/>
    <w:rsid w:val="004B1565"/>
    <w:rsid w:val="004B382B"/>
    <w:rsid w:val="004B6057"/>
    <w:rsid w:val="004B65EE"/>
    <w:rsid w:val="004B6A5C"/>
    <w:rsid w:val="004C0369"/>
    <w:rsid w:val="004C51ED"/>
    <w:rsid w:val="004C77CB"/>
    <w:rsid w:val="004D0642"/>
    <w:rsid w:val="004D09AC"/>
    <w:rsid w:val="004D45DA"/>
    <w:rsid w:val="004E0224"/>
    <w:rsid w:val="004E08EE"/>
    <w:rsid w:val="004E0E9A"/>
    <w:rsid w:val="004E2B71"/>
    <w:rsid w:val="004E2FA5"/>
    <w:rsid w:val="004E6597"/>
    <w:rsid w:val="004E78FD"/>
    <w:rsid w:val="004F091D"/>
    <w:rsid w:val="004F2625"/>
    <w:rsid w:val="004F7011"/>
    <w:rsid w:val="004F7067"/>
    <w:rsid w:val="004F7912"/>
    <w:rsid w:val="004F79EE"/>
    <w:rsid w:val="005014DE"/>
    <w:rsid w:val="005024B9"/>
    <w:rsid w:val="00503CC0"/>
    <w:rsid w:val="00506F67"/>
    <w:rsid w:val="005071D1"/>
    <w:rsid w:val="005104BF"/>
    <w:rsid w:val="00511BD5"/>
    <w:rsid w:val="005131BF"/>
    <w:rsid w:val="00513981"/>
    <w:rsid w:val="00513ACE"/>
    <w:rsid w:val="00514A1B"/>
    <w:rsid w:val="00514DCA"/>
    <w:rsid w:val="00515879"/>
    <w:rsid w:val="00515D9C"/>
    <w:rsid w:val="005163A1"/>
    <w:rsid w:val="005166A2"/>
    <w:rsid w:val="00522188"/>
    <w:rsid w:val="0052395F"/>
    <w:rsid w:val="00525BDC"/>
    <w:rsid w:val="00525EC9"/>
    <w:rsid w:val="00526AEB"/>
    <w:rsid w:val="00526DDF"/>
    <w:rsid w:val="00527657"/>
    <w:rsid w:val="00527A46"/>
    <w:rsid w:val="0053021D"/>
    <w:rsid w:val="005305A8"/>
    <w:rsid w:val="00530969"/>
    <w:rsid w:val="00531E2B"/>
    <w:rsid w:val="00531FBD"/>
    <w:rsid w:val="0053218F"/>
    <w:rsid w:val="00532E14"/>
    <w:rsid w:val="0053366A"/>
    <w:rsid w:val="0053672E"/>
    <w:rsid w:val="00537D28"/>
    <w:rsid w:val="00540E73"/>
    <w:rsid w:val="0054295C"/>
    <w:rsid w:val="0054311F"/>
    <w:rsid w:val="005475F3"/>
    <w:rsid w:val="005559DC"/>
    <w:rsid w:val="00556522"/>
    <w:rsid w:val="0056047D"/>
    <w:rsid w:val="0056213D"/>
    <w:rsid w:val="00564ED7"/>
    <w:rsid w:val="00566F56"/>
    <w:rsid w:val="0057095D"/>
    <w:rsid w:val="00570A6D"/>
    <w:rsid w:val="00570F33"/>
    <w:rsid w:val="00571406"/>
    <w:rsid w:val="00572287"/>
    <w:rsid w:val="00574AC2"/>
    <w:rsid w:val="005773DC"/>
    <w:rsid w:val="00580713"/>
    <w:rsid w:val="005817A8"/>
    <w:rsid w:val="00582335"/>
    <w:rsid w:val="00583932"/>
    <w:rsid w:val="00583939"/>
    <w:rsid w:val="005850BA"/>
    <w:rsid w:val="00587BF6"/>
    <w:rsid w:val="00590857"/>
    <w:rsid w:val="00590EFB"/>
    <w:rsid w:val="005917BB"/>
    <w:rsid w:val="005949B9"/>
    <w:rsid w:val="00595472"/>
    <w:rsid w:val="00595DE8"/>
    <w:rsid w:val="00595FF7"/>
    <w:rsid w:val="00596C47"/>
    <w:rsid w:val="005974D0"/>
    <w:rsid w:val="005A0DCE"/>
    <w:rsid w:val="005A1934"/>
    <w:rsid w:val="005A580C"/>
    <w:rsid w:val="005A60BF"/>
    <w:rsid w:val="005B122E"/>
    <w:rsid w:val="005B42DF"/>
    <w:rsid w:val="005B68DF"/>
    <w:rsid w:val="005C4D04"/>
    <w:rsid w:val="005C522A"/>
    <w:rsid w:val="005C5FF3"/>
    <w:rsid w:val="005C6AD8"/>
    <w:rsid w:val="005C7381"/>
    <w:rsid w:val="005D0587"/>
    <w:rsid w:val="005D1C3B"/>
    <w:rsid w:val="005D53FA"/>
    <w:rsid w:val="005D5732"/>
    <w:rsid w:val="005D7EE3"/>
    <w:rsid w:val="005E0772"/>
    <w:rsid w:val="005E0F02"/>
    <w:rsid w:val="005E200E"/>
    <w:rsid w:val="005E742E"/>
    <w:rsid w:val="005F0289"/>
    <w:rsid w:val="005F0B12"/>
    <w:rsid w:val="005F37DB"/>
    <w:rsid w:val="005F4622"/>
    <w:rsid w:val="005F6933"/>
    <w:rsid w:val="005F6E59"/>
    <w:rsid w:val="005F78AF"/>
    <w:rsid w:val="005F79AB"/>
    <w:rsid w:val="00600A1D"/>
    <w:rsid w:val="00600C58"/>
    <w:rsid w:val="006011D9"/>
    <w:rsid w:val="00601F0E"/>
    <w:rsid w:val="006031C7"/>
    <w:rsid w:val="00606D94"/>
    <w:rsid w:val="00611679"/>
    <w:rsid w:val="00613D7D"/>
    <w:rsid w:val="0061735D"/>
    <w:rsid w:val="00617C7E"/>
    <w:rsid w:val="00621EBC"/>
    <w:rsid w:val="006240D5"/>
    <w:rsid w:val="00624AE4"/>
    <w:rsid w:val="0062548C"/>
    <w:rsid w:val="00625A10"/>
    <w:rsid w:val="00626799"/>
    <w:rsid w:val="006272A9"/>
    <w:rsid w:val="006317FE"/>
    <w:rsid w:val="00632494"/>
    <w:rsid w:val="0063436B"/>
    <w:rsid w:val="00637984"/>
    <w:rsid w:val="00637AD2"/>
    <w:rsid w:val="0064061D"/>
    <w:rsid w:val="00640FAA"/>
    <w:rsid w:val="00642F00"/>
    <w:rsid w:val="006431B7"/>
    <w:rsid w:val="006446C9"/>
    <w:rsid w:val="00644FE6"/>
    <w:rsid w:val="00645C2E"/>
    <w:rsid w:val="00646D67"/>
    <w:rsid w:val="00647D4E"/>
    <w:rsid w:val="00650F33"/>
    <w:rsid w:val="006511D8"/>
    <w:rsid w:val="0065156C"/>
    <w:rsid w:val="0065245B"/>
    <w:rsid w:val="0065500D"/>
    <w:rsid w:val="00655D04"/>
    <w:rsid w:val="00655F7F"/>
    <w:rsid w:val="006564DB"/>
    <w:rsid w:val="00656996"/>
    <w:rsid w:val="00657445"/>
    <w:rsid w:val="00657695"/>
    <w:rsid w:val="00660DA2"/>
    <w:rsid w:val="00660EE3"/>
    <w:rsid w:val="00661768"/>
    <w:rsid w:val="00661FC3"/>
    <w:rsid w:val="0066203E"/>
    <w:rsid w:val="006630B1"/>
    <w:rsid w:val="00663BFC"/>
    <w:rsid w:val="00664329"/>
    <w:rsid w:val="00672C8F"/>
    <w:rsid w:val="006745CC"/>
    <w:rsid w:val="00675742"/>
    <w:rsid w:val="00676B57"/>
    <w:rsid w:val="00682A01"/>
    <w:rsid w:val="00682EA6"/>
    <w:rsid w:val="00683D2B"/>
    <w:rsid w:val="00684ED7"/>
    <w:rsid w:val="0068502C"/>
    <w:rsid w:val="00687097"/>
    <w:rsid w:val="00687977"/>
    <w:rsid w:val="00687A1A"/>
    <w:rsid w:val="00691592"/>
    <w:rsid w:val="00693C84"/>
    <w:rsid w:val="00696F0E"/>
    <w:rsid w:val="006A1558"/>
    <w:rsid w:val="006A3310"/>
    <w:rsid w:val="006A39AD"/>
    <w:rsid w:val="006A6A97"/>
    <w:rsid w:val="006B2075"/>
    <w:rsid w:val="006B2D16"/>
    <w:rsid w:val="006B7A21"/>
    <w:rsid w:val="006B7E0C"/>
    <w:rsid w:val="006C325F"/>
    <w:rsid w:val="006C32F8"/>
    <w:rsid w:val="006C4FE8"/>
    <w:rsid w:val="006C51D1"/>
    <w:rsid w:val="006C5933"/>
    <w:rsid w:val="006C5BE7"/>
    <w:rsid w:val="006C6023"/>
    <w:rsid w:val="006C7A47"/>
    <w:rsid w:val="006D0D3E"/>
    <w:rsid w:val="006D1C6F"/>
    <w:rsid w:val="006D1F42"/>
    <w:rsid w:val="006D30C7"/>
    <w:rsid w:val="006D351E"/>
    <w:rsid w:val="006D42FE"/>
    <w:rsid w:val="006D6DA5"/>
    <w:rsid w:val="006D76C6"/>
    <w:rsid w:val="006E10D2"/>
    <w:rsid w:val="006E246B"/>
    <w:rsid w:val="006E2738"/>
    <w:rsid w:val="006E4E36"/>
    <w:rsid w:val="006E7AE2"/>
    <w:rsid w:val="006F1327"/>
    <w:rsid w:val="00700C75"/>
    <w:rsid w:val="00700EED"/>
    <w:rsid w:val="00702858"/>
    <w:rsid w:val="007033B0"/>
    <w:rsid w:val="0070390E"/>
    <w:rsid w:val="00705E59"/>
    <w:rsid w:val="00707296"/>
    <w:rsid w:val="00711498"/>
    <w:rsid w:val="007120F8"/>
    <w:rsid w:val="00713182"/>
    <w:rsid w:val="00713B22"/>
    <w:rsid w:val="007140AC"/>
    <w:rsid w:val="00715DB8"/>
    <w:rsid w:val="0072006E"/>
    <w:rsid w:val="007211CE"/>
    <w:rsid w:val="007219F0"/>
    <w:rsid w:val="007223D4"/>
    <w:rsid w:val="007238EC"/>
    <w:rsid w:val="0072402C"/>
    <w:rsid w:val="007242EC"/>
    <w:rsid w:val="0072497A"/>
    <w:rsid w:val="00725EF1"/>
    <w:rsid w:val="0072728B"/>
    <w:rsid w:val="00730171"/>
    <w:rsid w:val="007306BD"/>
    <w:rsid w:val="00730711"/>
    <w:rsid w:val="0073138B"/>
    <w:rsid w:val="00731B6F"/>
    <w:rsid w:val="00737C33"/>
    <w:rsid w:val="007400D5"/>
    <w:rsid w:val="00741652"/>
    <w:rsid w:val="00741F97"/>
    <w:rsid w:val="00742291"/>
    <w:rsid w:val="00745E77"/>
    <w:rsid w:val="00746035"/>
    <w:rsid w:val="00746D3B"/>
    <w:rsid w:val="0075180B"/>
    <w:rsid w:val="00752EC3"/>
    <w:rsid w:val="007546CD"/>
    <w:rsid w:val="00756497"/>
    <w:rsid w:val="0076094A"/>
    <w:rsid w:val="00760C45"/>
    <w:rsid w:val="00760E89"/>
    <w:rsid w:val="0076494F"/>
    <w:rsid w:val="00765988"/>
    <w:rsid w:val="0077121A"/>
    <w:rsid w:val="00772142"/>
    <w:rsid w:val="007730B1"/>
    <w:rsid w:val="00780942"/>
    <w:rsid w:val="00780FF4"/>
    <w:rsid w:val="00782222"/>
    <w:rsid w:val="007856AA"/>
    <w:rsid w:val="00786CEF"/>
    <w:rsid w:val="00787FE2"/>
    <w:rsid w:val="00790AAA"/>
    <w:rsid w:val="007936ED"/>
    <w:rsid w:val="00794335"/>
    <w:rsid w:val="00795DF5"/>
    <w:rsid w:val="007A389A"/>
    <w:rsid w:val="007A40E7"/>
    <w:rsid w:val="007A679B"/>
    <w:rsid w:val="007A7274"/>
    <w:rsid w:val="007B0D49"/>
    <w:rsid w:val="007B16F9"/>
    <w:rsid w:val="007B1E98"/>
    <w:rsid w:val="007B2C43"/>
    <w:rsid w:val="007B387F"/>
    <w:rsid w:val="007B4B50"/>
    <w:rsid w:val="007B4FF5"/>
    <w:rsid w:val="007B52ED"/>
    <w:rsid w:val="007B5A43"/>
    <w:rsid w:val="007B6388"/>
    <w:rsid w:val="007C0A5F"/>
    <w:rsid w:val="007C19BE"/>
    <w:rsid w:val="007C1A71"/>
    <w:rsid w:val="007C1F41"/>
    <w:rsid w:val="007C262D"/>
    <w:rsid w:val="007C2B02"/>
    <w:rsid w:val="007C3628"/>
    <w:rsid w:val="007D023E"/>
    <w:rsid w:val="007D17C6"/>
    <w:rsid w:val="007D2B5C"/>
    <w:rsid w:val="007D2F0F"/>
    <w:rsid w:val="007D3048"/>
    <w:rsid w:val="007D4C4B"/>
    <w:rsid w:val="007D6343"/>
    <w:rsid w:val="007E01AD"/>
    <w:rsid w:val="007E1507"/>
    <w:rsid w:val="007E231D"/>
    <w:rsid w:val="007E3A59"/>
    <w:rsid w:val="007E77B8"/>
    <w:rsid w:val="007E7B2F"/>
    <w:rsid w:val="007F08D2"/>
    <w:rsid w:val="007F302F"/>
    <w:rsid w:val="007F67D9"/>
    <w:rsid w:val="007F69D9"/>
    <w:rsid w:val="008010CE"/>
    <w:rsid w:val="00802FD0"/>
    <w:rsid w:val="00803F3C"/>
    <w:rsid w:val="00804CFE"/>
    <w:rsid w:val="0080750F"/>
    <w:rsid w:val="00807ABB"/>
    <w:rsid w:val="00811C94"/>
    <w:rsid w:val="00811CF1"/>
    <w:rsid w:val="00812DE9"/>
    <w:rsid w:val="00814A78"/>
    <w:rsid w:val="0081515B"/>
    <w:rsid w:val="00815431"/>
    <w:rsid w:val="0082374D"/>
    <w:rsid w:val="00824E2D"/>
    <w:rsid w:val="00825514"/>
    <w:rsid w:val="00826A8A"/>
    <w:rsid w:val="0082722C"/>
    <w:rsid w:val="00830457"/>
    <w:rsid w:val="0083372A"/>
    <w:rsid w:val="008376C0"/>
    <w:rsid w:val="00837D75"/>
    <w:rsid w:val="00842540"/>
    <w:rsid w:val="00842684"/>
    <w:rsid w:val="0084305D"/>
    <w:rsid w:val="00843653"/>
    <w:rsid w:val="008438D7"/>
    <w:rsid w:val="008439EE"/>
    <w:rsid w:val="00845DB1"/>
    <w:rsid w:val="00850632"/>
    <w:rsid w:val="008522A8"/>
    <w:rsid w:val="008529CE"/>
    <w:rsid w:val="008552DA"/>
    <w:rsid w:val="0085582F"/>
    <w:rsid w:val="00860D6A"/>
    <w:rsid w:val="00860E5A"/>
    <w:rsid w:val="00861488"/>
    <w:rsid w:val="008622A4"/>
    <w:rsid w:val="008647CA"/>
    <w:rsid w:val="0086567F"/>
    <w:rsid w:val="008675A8"/>
    <w:rsid w:val="00867AB6"/>
    <w:rsid w:val="00867D32"/>
    <w:rsid w:val="00870C13"/>
    <w:rsid w:val="0087286E"/>
    <w:rsid w:val="00872FFC"/>
    <w:rsid w:val="00873367"/>
    <w:rsid w:val="008744CE"/>
    <w:rsid w:val="00875969"/>
    <w:rsid w:val="00875D44"/>
    <w:rsid w:val="0087747F"/>
    <w:rsid w:val="008802F5"/>
    <w:rsid w:val="00882B09"/>
    <w:rsid w:val="00885482"/>
    <w:rsid w:val="008856AA"/>
    <w:rsid w:val="0089321C"/>
    <w:rsid w:val="0089338C"/>
    <w:rsid w:val="008949BB"/>
    <w:rsid w:val="00894B17"/>
    <w:rsid w:val="008A26EE"/>
    <w:rsid w:val="008A2E6D"/>
    <w:rsid w:val="008A64B1"/>
    <w:rsid w:val="008A6E2E"/>
    <w:rsid w:val="008B6A58"/>
    <w:rsid w:val="008B6AD3"/>
    <w:rsid w:val="008B6F8D"/>
    <w:rsid w:val="008B7ACE"/>
    <w:rsid w:val="008B7CEB"/>
    <w:rsid w:val="008C196C"/>
    <w:rsid w:val="008C2B64"/>
    <w:rsid w:val="008C61D4"/>
    <w:rsid w:val="008C63CA"/>
    <w:rsid w:val="008D0181"/>
    <w:rsid w:val="008D321D"/>
    <w:rsid w:val="008D3CB2"/>
    <w:rsid w:val="008D6CD2"/>
    <w:rsid w:val="008E0121"/>
    <w:rsid w:val="008E4F4D"/>
    <w:rsid w:val="008E6225"/>
    <w:rsid w:val="008F25BB"/>
    <w:rsid w:val="008F27BA"/>
    <w:rsid w:val="008F3BE4"/>
    <w:rsid w:val="008F4774"/>
    <w:rsid w:val="008F51C9"/>
    <w:rsid w:val="008F72E4"/>
    <w:rsid w:val="00901640"/>
    <w:rsid w:val="00901B3F"/>
    <w:rsid w:val="00904A2D"/>
    <w:rsid w:val="00905A09"/>
    <w:rsid w:val="00905AD1"/>
    <w:rsid w:val="00910044"/>
    <w:rsid w:val="00910965"/>
    <w:rsid w:val="009122B1"/>
    <w:rsid w:val="009127DC"/>
    <w:rsid w:val="00913129"/>
    <w:rsid w:val="009147B0"/>
    <w:rsid w:val="00914AB3"/>
    <w:rsid w:val="00915D54"/>
    <w:rsid w:val="00917C70"/>
    <w:rsid w:val="00920CA9"/>
    <w:rsid w:val="00921EA0"/>
    <w:rsid w:val="009228DF"/>
    <w:rsid w:val="00923FDF"/>
    <w:rsid w:val="00924257"/>
    <w:rsid w:val="009246E4"/>
    <w:rsid w:val="00924E84"/>
    <w:rsid w:val="00927FD1"/>
    <w:rsid w:val="0093170A"/>
    <w:rsid w:val="00931944"/>
    <w:rsid w:val="009319FC"/>
    <w:rsid w:val="00931DF3"/>
    <w:rsid w:val="009339EA"/>
    <w:rsid w:val="009343CA"/>
    <w:rsid w:val="00934A47"/>
    <w:rsid w:val="00936594"/>
    <w:rsid w:val="00936E95"/>
    <w:rsid w:val="0094099A"/>
    <w:rsid w:val="00940C72"/>
    <w:rsid w:val="0094135A"/>
    <w:rsid w:val="0094200A"/>
    <w:rsid w:val="00942357"/>
    <w:rsid w:val="0094324E"/>
    <w:rsid w:val="00944175"/>
    <w:rsid w:val="0094614E"/>
    <w:rsid w:val="00947028"/>
    <w:rsid w:val="00947FCC"/>
    <w:rsid w:val="00952EE0"/>
    <w:rsid w:val="0095385E"/>
    <w:rsid w:val="009548E1"/>
    <w:rsid w:val="0095523B"/>
    <w:rsid w:val="00955B56"/>
    <w:rsid w:val="00956CBE"/>
    <w:rsid w:val="009570EA"/>
    <w:rsid w:val="009616CA"/>
    <w:rsid w:val="0096446F"/>
    <w:rsid w:val="00965396"/>
    <w:rsid w:val="00971212"/>
    <w:rsid w:val="0097367C"/>
    <w:rsid w:val="0097491B"/>
    <w:rsid w:val="00982C18"/>
    <w:rsid w:val="00984C91"/>
    <w:rsid w:val="00985A10"/>
    <w:rsid w:val="00990626"/>
    <w:rsid w:val="00991B67"/>
    <w:rsid w:val="00991E09"/>
    <w:rsid w:val="00993327"/>
    <w:rsid w:val="00994FEE"/>
    <w:rsid w:val="009A11F8"/>
    <w:rsid w:val="009A296D"/>
    <w:rsid w:val="009A4FEF"/>
    <w:rsid w:val="009A62B5"/>
    <w:rsid w:val="009A7860"/>
    <w:rsid w:val="009A78DB"/>
    <w:rsid w:val="009A7944"/>
    <w:rsid w:val="009B267F"/>
    <w:rsid w:val="009B537F"/>
    <w:rsid w:val="009B63C7"/>
    <w:rsid w:val="009B7520"/>
    <w:rsid w:val="009C036C"/>
    <w:rsid w:val="009C0CD2"/>
    <w:rsid w:val="009C4FC8"/>
    <w:rsid w:val="009C506A"/>
    <w:rsid w:val="009C6A0E"/>
    <w:rsid w:val="009D20F3"/>
    <w:rsid w:val="009D3C77"/>
    <w:rsid w:val="009D4C7C"/>
    <w:rsid w:val="009D5C2C"/>
    <w:rsid w:val="009D653B"/>
    <w:rsid w:val="009D68A3"/>
    <w:rsid w:val="009D717F"/>
    <w:rsid w:val="009E0141"/>
    <w:rsid w:val="009E019E"/>
    <w:rsid w:val="009E1966"/>
    <w:rsid w:val="009E3AF6"/>
    <w:rsid w:val="009F1771"/>
    <w:rsid w:val="009F661B"/>
    <w:rsid w:val="009F74F2"/>
    <w:rsid w:val="009F7B93"/>
    <w:rsid w:val="00A00152"/>
    <w:rsid w:val="00A00254"/>
    <w:rsid w:val="00A02746"/>
    <w:rsid w:val="00A02B59"/>
    <w:rsid w:val="00A04268"/>
    <w:rsid w:val="00A04988"/>
    <w:rsid w:val="00A04E10"/>
    <w:rsid w:val="00A056DE"/>
    <w:rsid w:val="00A05B6C"/>
    <w:rsid w:val="00A05F43"/>
    <w:rsid w:val="00A061D7"/>
    <w:rsid w:val="00A067F9"/>
    <w:rsid w:val="00A06978"/>
    <w:rsid w:val="00A131CC"/>
    <w:rsid w:val="00A13A66"/>
    <w:rsid w:val="00A13CA3"/>
    <w:rsid w:val="00A13D0E"/>
    <w:rsid w:val="00A14590"/>
    <w:rsid w:val="00A14E15"/>
    <w:rsid w:val="00A15904"/>
    <w:rsid w:val="00A17869"/>
    <w:rsid w:val="00A20CAE"/>
    <w:rsid w:val="00A22943"/>
    <w:rsid w:val="00A22FD7"/>
    <w:rsid w:val="00A2492D"/>
    <w:rsid w:val="00A26F11"/>
    <w:rsid w:val="00A2741F"/>
    <w:rsid w:val="00A27837"/>
    <w:rsid w:val="00A3020F"/>
    <w:rsid w:val="00A30896"/>
    <w:rsid w:val="00A30E81"/>
    <w:rsid w:val="00A31176"/>
    <w:rsid w:val="00A31D32"/>
    <w:rsid w:val="00A34804"/>
    <w:rsid w:val="00A3636E"/>
    <w:rsid w:val="00A373D2"/>
    <w:rsid w:val="00A37C47"/>
    <w:rsid w:val="00A40324"/>
    <w:rsid w:val="00A40945"/>
    <w:rsid w:val="00A4245C"/>
    <w:rsid w:val="00A45DD4"/>
    <w:rsid w:val="00A475FD"/>
    <w:rsid w:val="00A5004C"/>
    <w:rsid w:val="00A505D6"/>
    <w:rsid w:val="00A52279"/>
    <w:rsid w:val="00A53D9C"/>
    <w:rsid w:val="00A5416F"/>
    <w:rsid w:val="00A549B9"/>
    <w:rsid w:val="00A54DD5"/>
    <w:rsid w:val="00A5606C"/>
    <w:rsid w:val="00A567B5"/>
    <w:rsid w:val="00A57282"/>
    <w:rsid w:val="00A6349F"/>
    <w:rsid w:val="00A64C5A"/>
    <w:rsid w:val="00A64E08"/>
    <w:rsid w:val="00A64FE2"/>
    <w:rsid w:val="00A6576B"/>
    <w:rsid w:val="00A66145"/>
    <w:rsid w:val="00A6663F"/>
    <w:rsid w:val="00A67B50"/>
    <w:rsid w:val="00A71EEB"/>
    <w:rsid w:val="00A75416"/>
    <w:rsid w:val="00A76818"/>
    <w:rsid w:val="00A80256"/>
    <w:rsid w:val="00A80BE3"/>
    <w:rsid w:val="00A82394"/>
    <w:rsid w:val="00A8388A"/>
    <w:rsid w:val="00A86247"/>
    <w:rsid w:val="00A867D5"/>
    <w:rsid w:val="00A875E7"/>
    <w:rsid w:val="00A87C6F"/>
    <w:rsid w:val="00A90C2C"/>
    <w:rsid w:val="00A924DA"/>
    <w:rsid w:val="00A941CF"/>
    <w:rsid w:val="00A95F51"/>
    <w:rsid w:val="00A96462"/>
    <w:rsid w:val="00AA1AAF"/>
    <w:rsid w:val="00AA22A9"/>
    <w:rsid w:val="00AA2556"/>
    <w:rsid w:val="00AA378C"/>
    <w:rsid w:val="00AA5F27"/>
    <w:rsid w:val="00AA69D5"/>
    <w:rsid w:val="00AA6CD4"/>
    <w:rsid w:val="00AA6DD9"/>
    <w:rsid w:val="00AB187B"/>
    <w:rsid w:val="00AB1ACA"/>
    <w:rsid w:val="00AB2AF2"/>
    <w:rsid w:val="00AB3166"/>
    <w:rsid w:val="00AB3B14"/>
    <w:rsid w:val="00AB3BA0"/>
    <w:rsid w:val="00AB3D8A"/>
    <w:rsid w:val="00AB42B8"/>
    <w:rsid w:val="00AC06FE"/>
    <w:rsid w:val="00AC15F7"/>
    <w:rsid w:val="00AC261E"/>
    <w:rsid w:val="00AC57AF"/>
    <w:rsid w:val="00AC5CC8"/>
    <w:rsid w:val="00AC7B9D"/>
    <w:rsid w:val="00AC7D88"/>
    <w:rsid w:val="00AD47E6"/>
    <w:rsid w:val="00AE0213"/>
    <w:rsid w:val="00AE1061"/>
    <w:rsid w:val="00AE20F7"/>
    <w:rsid w:val="00AE238D"/>
    <w:rsid w:val="00AE2601"/>
    <w:rsid w:val="00AE32A8"/>
    <w:rsid w:val="00AE362C"/>
    <w:rsid w:val="00AE710A"/>
    <w:rsid w:val="00AE7818"/>
    <w:rsid w:val="00AF1068"/>
    <w:rsid w:val="00AF544B"/>
    <w:rsid w:val="00AF57A5"/>
    <w:rsid w:val="00AF5F3F"/>
    <w:rsid w:val="00B00300"/>
    <w:rsid w:val="00B01EFD"/>
    <w:rsid w:val="00B0259F"/>
    <w:rsid w:val="00B02C23"/>
    <w:rsid w:val="00B02F64"/>
    <w:rsid w:val="00B047EF"/>
    <w:rsid w:val="00B05732"/>
    <w:rsid w:val="00B05845"/>
    <w:rsid w:val="00B07F3C"/>
    <w:rsid w:val="00B10374"/>
    <w:rsid w:val="00B1107A"/>
    <w:rsid w:val="00B14EB9"/>
    <w:rsid w:val="00B1537D"/>
    <w:rsid w:val="00B15A92"/>
    <w:rsid w:val="00B226CD"/>
    <w:rsid w:val="00B22F6A"/>
    <w:rsid w:val="00B2790B"/>
    <w:rsid w:val="00B31114"/>
    <w:rsid w:val="00B3295E"/>
    <w:rsid w:val="00B340E7"/>
    <w:rsid w:val="00B3441B"/>
    <w:rsid w:val="00B35935"/>
    <w:rsid w:val="00B35C1F"/>
    <w:rsid w:val="00B37E63"/>
    <w:rsid w:val="00B429CC"/>
    <w:rsid w:val="00B42FCC"/>
    <w:rsid w:val="00B433F8"/>
    <w:rsid w:val="00B444A2"/>
    <w:rsid w:val="00B447E3"/>
    <w:rsid w:val="00B45949"/>
    <w:rsid w:val="00B46A18"/>
    <w:rsid w:val="00B505D5"/>
    <w:rsid w:val="00B50F9F"/>
    <w:rsid w:val="00B51ABC"/>
    <w:rsid w:val="00B521CE"/>
    <w:rsid w:val="00B52BB1"/>
    <w:rsid w:val="00B55D7C"/>
    <w:rsid w:val="00B55EEA"/>
    <w:rsid w:val="00B5694C"/>
    <w:rsid w:val="00B57D5B"/>
    <w:rsid w:val="00B6163E"/>
    <w:rsid w:val="00B62CFB"/>
    <w:rsid w:val="00B63F6D"/>
    <w:rsid w:val="00B6582E"/>
    <w:rsid w:val="00B65FD6"/>
    <w:rsid w:val="00B665DF"/>
    <w:rsid w:val="00B6722B"/>
    <w:rsid w:val="00B677DB"/>
    <w:rsid w:val="00B71AB0"/>
    <w:rsid w:val="00B72BED"/>
    <w:rsid w:val="00B72D61"/>
    <w:rsid w:val="00B7303E"/>
    <w:rsid w:val="00B7467C"/>
    <w:rsid w:val="00B76502"/>
    <w:rsid w:val="00B8014D"/>
    <w:rsid w:val="00B802FC"/>
    <w:rsid w:val="00B80D5B"/>
    <w:rsid w:val="00B81A41"/>
    <w:rsid w:val="00B8231A"/>
    <w:rsid w:val="00B8271F"/>
    <w:rsid w:val="00B8469E"/>
    <w:rsid w:val="00B84D4D"/>
    <w:rsid w:val="00B874F9"/>
    <w:rsid w:val="00B87BB7"/>
    <w:rsid w:val="00B91CF8"/>
    <w:rsid w:val="00B9352C"/>
    <w:rsid w:val="00B95C80"/>
    <w:rsid w:val="00BA03FC"/>
    <w:rsid w:val="00BA12B6"/>
    <w:rsid w:val="00BA3132"/>
    <w:rsid w:val="00BA7950"/>
    <w:rsid w:val="00BB125B"/>
    <w:rsid w:val="00BB382D"/>
    <w:rsid w:val="00BB4E7A"/>
    <w:rsid w:val="00BB55C0"/>
    <w:rsid w:val="00BB5E02"/>
    <w:rsid w:val="00BB738F"/>
    <w:rsid w:val="00BC0920"/>
    <w:rsid w:val="00BC3A1A"/>
    <w:rsid w:val="00BC4972"/>
    <w:rsid w:val="00BC5181"/>
    <w:rsid w:val="00BD244A"/>
    <w:rsid w:val="00BD27AC"/>
    <w:rsid w:val="00BD63F0"/>
    <w:rsid w:val="00BE16B1"/>
    <w:rsid w:val="00BE17AA"/>
    <w:rsid w:val="00BE44B1"/>
    <w:rsid w:val="00BE6F81"/>
    <w:rsid w:val="00BE7421"/>
    <w:rsid w:val="00BF0D23"/>
    <w:rsid w:val="00BF18C8"/>
    <w:rsid w:val="00BF31EF"/>
    <w:rsid w:val="00BF39F0"/>
    <w:rsid w:val="00BF3BA2"/>
    <w:rsid w:val="00BF6E16"/>
    <w:rsid w:val="00BF722F"/>
    <w:rsid w:val="00C0019C"/>
    <w:rsid w:val="00C027C4"/>
    <w:rsid w:val="00C02B38"/>
    <w:rsid w:val="00C02FA9"/>
    <w:rsid w:val="00C032C4"/>
    <w:rsid w:val="00C053FD"/>
    <w:rsid w:val="00C10300"/>
    <w:rsid w:val="00C11A8D"/>
    <w:rsid w:val="00C11C48"/>
    <w:rsid w:val="00C11FDF"/>
    <w:rsid w:val="00C126E2"/>
    <w:rsid w:val="00C135CA"/>
    <w:rsid w:val="00C17A5A"/>
    <w:rsid w:val="00C22F3D"/>
    <w:rsid w:val="00C26B76"/>
    <w:rsid w:val="00C27415"/>
    <w:rsid w:val="00C27DAF"/>
    <w:rsid w:val="00C314C4"/>
    <w:rsid w:val="00C319AA"/>
    <w:rsid w:val="00C31F06"/>
    <w:rsid w:val="00C33000"/>
    <w:rsid w:val="00C34604"/>
    <w:rsid w:val="00C34E4B"/>
    <w:rsid w:val="00C4080B"/>
    <w:rsid w:val="00C415CD"/>
    <w:rsid w:val="00C43905"/>
    <w:rsid w:val="00C43DE6"/>
    <w:rsid w:val="00C44A89"/>
    <w:rsid w:val="00C456C6"/>
    <w:rsid w:val="00C468E7"/>
    <w:rsid w:val="00C46BC6"/>
    <w:rsid w:val="00C47163"/>
    <w:rsid w:val="00C530EA"/>
    <w:rsid w:val="00C55842"/>
    <w:rsid w:val="00C57130"/>
    <w:rsid w:val="00C572C4"/>
    <w:rsid w:val="00C6166F"/>
    <w:rsid w:val="00C6328D"/>
    <w:rsid w:val="00C63653"/>
    <w:rsid w:val="00C65A6C"/>
    <w:rsid w:val="00C66631"/>
    <w:rsid w:val="00C66C0C"/>
    <w:rsid w:val="00C70CA5"/>
    <w:rsid w:val="00C71F04"/>
    <w:rsid w:val="00C731BB"/>
    <w:rsid w:val="00C75160"/>
    <w:rsid w:val="00C758E8"/>
    <w:rsid w:val="00C75CB0"/>
    <w:rsid w:val="00C75FE3"/>
    <w:rsid w:val="00C77116"/>
    <w:rsid w:val="00C774FB"/>
    <w:rsid w:val="00C775E1"/>
    <w:rsid w:val="00C805E1"/>
    <w:rsid w:val="00C80A5A"/>
    <w:rsid w:val="00C812A9"/>
    <w:rsid w:val="00C84445"/>
    <w:rsid w:val="00C85E92"/>
    <w:rsid w:val="00C8688F"/>
    <w:rsid w:val="00C93687"/>
    <w:rsid w:val="00C94270"/>
    <w:rsid w:val="00C95DA9"/>
    <w:rsid w:val="00C95DFA"/>
    <w:rsid w:val="00CA151C"/>
    <w:rsid w:val="00CA6C9F"/>
    <w:rsid w:val="00CB00C2"/>
    <w:rsid w:val="00CB0D7B"/>
    <w:rsid w:val="00CB16CD"/>
    <w:rsid w:val="00CB1900"/>
    <w:rsid w:val="00CB363D"/>
    <w:rsid w:val="00CB43C1"/>
    <w:rsid w:val="00CB44BE"/>
    <w:rsid w:val="00CB45E6"/>
    <w:rsid w:val="00CB4BF0"/>
    <w:rsid w:val="00CB52AE"/>
    <w:rsid w:val="00CB78BF"/>
    <w:rsid w:val="00CC2BBC"/>
    <w:rsid w:val="00CC31B0"/>
    <w:rsid w:val="00CC4B69"/>
    <w:rsid w:val="00CC504C"/>
    <w:rsid w:val="00CC5F6E"/>
    <w:rsid w:val="00CC7513"/>
    <w:rsid w:val="00CD077D"/>
    <w:rsid w:val="00CD0E3D"/>
    <w:rsid w:val="00CD544E"/>
    <w:rsid w:val="00CD6BC4"/>
    <w:rsid w:val="00CE44DF"/>
    <w:rsid w:val="00CE5183"/>
    <w:rsid w:val="00CE5E9F"/>
    <w:rsid w:val="00CE63F1"/>
    <w:rsid w:val="00CF077F"/>
    <w:rsid w:val="00CF3977"/>
    <w:rsid w:val="00CF5FA2"/>
    <w:rsid w:val="00CF6C6A"/>
    <w:rsid w:val="00CF7C97"/>
    <w:rsid w:val="00D00358"/>
    <w:rsid w:val="00D01DE9"/>
    <w:rsid w:val="00D057C9"/>
    <w:rsid w:val="00D063B2"/>
    <w:rsid w:val="00D06D65"/>
    <w:rsid w:val="00D116D6"/>
    <w:rsid w:val="00D11C4B"/>
    <w:rsid w:val="00D12451"/>
    <w:rsid w:val="00D13519"/>
    <w:rsid w:val="00D139B0"/>
    <w:rsid w:val="00D13E83"/>
    <w:rsid w:val="00D14868"/>
    <w:rsid w:val="00D14D58"/>
    <w:rsid w:val="00D16082"/>
    <w:rsid w:val="00D17D7F"/>
    <w:rsid w:val="00D2625E"/>
    <w:rsid w:val="00D27F37"/>
    <w:rsid w:val="00D31723"/>
    <w:rsid w:val="00D32DFC"/>
    <w:rsid w:val="00D3627D"/>
    <w:rsid w:val="00D44F0D"/>
    <w:rsid w:val="00D452EA"/>
    <w:rsid w:val="00D460DE"/>
    <w:rsid w:val="00D5054C"/>
    <w:rsid w:val="00D5404C"/>
    <w:rsid w:val="00D542F5"/>
    <w:rsid w:val="00D57289"/>
    <w:rsid w:val="00D60F48"/>
    <w:rsid w:val="00D64CF6"/>
    <w:rsid w:val="00D67295"/>
    <w:rsid w:val="00D70C05"/>
    <w:rsid w:val="00D73323"/>
    <w:rsid w:val="00D734F3"/>
    <w:rsid w:val="00D7625C"/>
    <w:rsid w:val="00D7634C"/>
    <w:rsid w:val="00D77136"/>
    <w:rsid w:val="00D7778F"/>
    <w:rsid w:val="00D77DFA"/>
    <w:rsid w:val="00D8022F"/>
    <w:rsid w:val="00D8056B"/>
    <w:rsid w:val="00D817BB"/>
    <w:rsid w:val="00D81B70"/>
    <w:rsid w:val="00D82135"/>
    <w:rsid w:val="00D83342"/>
    <w:rsid w:val="00D8743E"/>
    <w:rsid w:val="00D87794"/>
    <w:rsid w:val="00D87AAA"/>
    <w:rsid w:val="00D90220"/>
    <w:rsid w:val="00D97FC7"/>
    <w:rsid w:val="00DA1647"/>
    <w:rsid w:val="00DA1E06"/>
    <w:rsid w:val="00DA24BF"/>
    <w:rsid w:val="00DA3368"/>
    <w:rsid w:val="00DA33E9"/>
    <w:rsid w:val="00DA7C1C"/>
    <w:rsid w:val="00DB05F0"/>
    <w:rsid w:val="00DB11F5"/>
    <w:rsid w:val="00DB1FD5"/>
    <w:rsid w:val="00DB3658"/>
    <w:rsid w:val="00DB4AD6"/>
    <w:rsid w:val="00DB4AE9"/>
    <w:rsid w:val="00DB4D6B"/>
    <w:rsid w:val="00DB539C"/>
    <w:rsid w:val="00DB6575"/>
    <w:rsid w:val="00DB6FB1"/>
    <w:rsid w:val="00DC033B"/>
    <w:rsid w:val="00DC0810"/>
    <w:rsid w:val="00DC163B"/>
    <w:rsid w:val="00DC2302"/>
    <w:rsid w:val="00DC23C0"/>
    <w:rsid w:val="00DC257F"/>
    <w:rsid w:val="00DC4C7D"/>
    <w:rsid w:val="00DC63F2"/>
    <w:rsid w:val="00DC6AA9"/>
    <w:rsid w:val="00DD1492"/>
    <w:rsid w:val="00DD1EAF"/>
    <w:rsid w:val="00DD2059"/>
    <w:rsid w:val="00DD2FEA"/>
    <w:rsid w:val="00DD56B7"/>
    <w:rsid w:val="00DD666D"/>
    <w:rsid w:val="00DD6972"/>
    <w:rsid w:val="00DE0054"/>
    <w:rsid w:val="00DE1591"/>
    <w:rsid w:val="00DE1B1F"/>
    <w:rsid w:val="00DE32C9"/>
    <w:rsid w:val="00DE3DE1"/>
    <w:rsid w:val="00DE3FA7"/>
    <w:rsid w:val="00DE4273"/>
    <w:rsid w:val="00DE50C1"/>
    <w:rsid w:val="00DE50FA"/>
    <w:rsid w:val="00DE5374"/>
    <w:rsid w:val="00DE54C8"/>
    <w:rsid w:val="00DE5D5C"/>
    <w:rsid w:val="00DE6401"/>
    <w:rsid w:val="00DE74ED"/>
    <w:rsid w:val="00DE7E24"/>
    <w:rsid w:val="00DF0408"/>
    <w:rsid w:val="00DF0857"/>
    <w:rsid w:val="00DF0B7F"/>
    <w:rsid w:val="00DF28E2"/>
    <w:rsid w:val="00DF2911"/>
    <w:rsid w:val="00DF2A6B"/>
    <w:rsid w:val="00DF2DEA"/>
    <w:rsid w:val="00DF3C8D"/>
    <w:rsid w:val="00DF495C"/>
    <w:rsid w:val="00DF598A"/>
    <w:rsid w:val="00DF68D5"/>
    <w:rsid w:val="00DF69FF"/>
    <w:rsid w:val="00E033BD"/>
    <w:rsid w:val="00E03AAC"/>
    <w:rsid w:val="00E04378"/>
    <w:rsid w:val="00E0534C"/>
    <w:rsid w:val="00E05B68"/>
    <w:rsid w:val="00E06A56"/>
    <w:rsid w:val="00E07E85"/>
    <w:rsid w:val="00E1325C"/>
    <w:rsid w:val="00E138E0"/>
    <w:rsid w:val="00E14379"/>
    <w:rsid w:val="00E15BF6"/>
    <w:rsid w:val="00E17668"/>
    <w:rsid w:val="00E20188"/>
    <w:rsid w:val="00E202BF"/>
    <w:rsid w:val="00E203C1"/>
    <w:rsid w:val="00E204C4"/>
    <w:rsid w:val="00E20554"/>
    <w:rsid w:val="00E21431"/>
    <w:rsid w:val="00E22A05"/>
    <w:rsid w:val="00E24A01"/>
    <w:rsid w:val="00E25F28"/>
    <w:rsid w:val="00E26F28"/>
    <w:rsid w:val="00E2725A"/>
    <w:rsid w:val="00E30CD3"/>
    <w:rsid w:val="00E3132E"/>
    <w:rsid w:val="00E3220A"/>
    <w:rsid w:val="00E34870"/>
    <w:rsid w:val="00E36A46"/>
    <w:rsid w:val="00E36EA0"/>
    <w:rsid w:val="00E40B9A"/>
    <w:rsid w:val="00E415A1"/>
    <w:rsid w:val="00E442FD"/>
    <w:rsid w:val="00E44420"/>
    <w:rsid w:val="00E45F84"/>
    <w:rsid w:val="00E506EC"/>
    <w:rsid w:val="00E50E77"/>
    <w:rsid w:val="00E5164E"/>
    <w:rsid w:val="00E52BAF"/>
    <w:rsid w:val="00E53C2F"/>
    <w:rsid w:val="00E54F2F"/>
    <w:rsid w:val="00E55106"/>
    <w:rsid w:val="00E55FE7"/>
    <w:rsid w:val="00E60917"/>
    <w:rsid w:val="00E61F30"/>
    <w:rsid w:val="00E64C70"/>
    <w:rsid w:val="00E65164"/>
    <w:rsid w:val="00E657E1"/>
    <w:rsid w:val="00E66270"/>
    <w:rsid w:val="00E666FA"/>
    <w:rsid w:val="00E67DF0"/>
    <w:rsid w:val="00E70A79"/>
    <w:rsid w:val="00E71CB3"/>
    <w:rsid w:val="00E7203D"/>
    <w:rsid w:val="00E7274C"/>
    <w:rsid w:val="00E74E00"/>
    <w:rsid w:val="00E75448"/>
    <w:rsid w:val="00E75BA1"/>
    <w:rsid w:val="00E75C57"/>
    <w:rsid w:val="00E76A4E"/>
    <w:rsid w:val="00E81001"/>
    <w:rsid w:val="00E8177A"/>
    <w:rsid w:val="00E81F37"/>
    <w:rsid w:val="00E852FC"/>
    <w:rsid w:val="00E85646"/>
    <w:rsid w:val="00E868FA"/>
    <w:rsid w:val="00E86A49"/>
    <w:rsid w:val="00E86F85"/>
    <w:rsid w:val="00E87754"/>
    <w:rsid w:val="00E8775C"/>
    <w:rsid w:val="00E9151F"/>
    <w:rsid w:val="00E93E56"/>
    <w:rsid w:val="00E94124"/>
    <w:rsid w:val="00E94F9B"/>
    <w:rsid w:val="00E9626F"/>
    <w:rsid w:val="00EA080B"/>
    <w:rsid w:val="00EA241C"/>
    <w:rsid w:val="00EA24FE"/>
    <w:rsid w:val="00EA2E0F"/>
    <w:rsid w:val="00EA5D99"/>
    <w:rsid w:val="00EA6730"/>
    <w:rsid w:val="00EA6DE1"/>
    <w:rsid w:val="00EA7E6A"/>
    <w:rsid w:val="00EB0545"/>
    <w:rsid w:val="00EB1BD2"/>
    <w:rsid w:val="00EB2F97"/>
    <w:rsid w:val="00EB4D50"/>
    <w:rsid w:val="00EB64A3"/>
    <w:rsid w:val="00EC1640"/>
    <w:rsid w:val="00EC1EB8"/>
    <w:rsid w:val="00EC40AD"/>
    <w:rsid w:val="00EC55DC"/>
    <w:rsid w:val="00EC6630"/>
    <w:rsid w:val="00EC6A74"/>
    <w:rsid w:val="00EC7452"/>
    <w:rsid w:val="00ED3B10"/>
    <w:rsid w:val="00ED54A9"/>
    <w:rsid w:val="00ED696C"/>
    <w:rsid w:val="00ED726F"/>
    <w:rsid w:val="00ED72D3"/>
    <w:rsid w:val="00ED79DC"/>
    <w:rsid w:val="00EE2914"/>
    <w:rsid w:val="00EE4E90"/>
    <w:rsid w:val="00EE5F80"/>
    <w:rsid w:val="00EE6C6E"/>
    <w:rsid w:val="00EE780D"/>
    <w:rsid w:val="00EF19D9"/>
    <w:rsid w:val="00EF29AB"/>
    <w:rsid w:val="00EF3C58"/>
    <w:rsid w:val="00EF56AF"/>
    <w:rsid w:val="00EF596D"/>
    <w:rsid w:val="00EF5C73"/>
    <w:rsid w:val="00EF69A8"/>
    <w:rsid w:val="00EF7DDA"/>
    <w:rsid w:val="00EF7FE5"/>
    <w:rsid w:val="00F028B1"/>
    <w:rsid w:val="00F02C40"/>
    <w:rsid w:val="00F1200F"/>
    <w:rsid w:val="00F12476"/>
    <w:rsid w:val="00F13386"/>
    <w:rsid w:val="00F14C09"/>
    <w:rsid w:val="00F15E05"/>
    <w:rsid w:val="00F21458"/>
    <w:rsid w:val="00F22975"/>
    <w:rsid w:val="00F24917"/>
    <w:rsid w:val="00F25630"/>
    <w:rsid w:val="00F27E99"/>
    <w:rsid w:val="00F30D40"/>
    <w:rsid w:val="00F32D97"/>
    <w:rsid w:val="00F335E2"/>
    <w:rsid w:val="00F33A4D"/>
    <w:rsid w:val="00F40477"/>
    <w:rsid w:val="00F410DF"/>
    <w:rsid w:val="00F42855"/>
    <w:rsid w:val="00F43326"/>
    <w:rsid w:val="00F43457"/>
    <w:rsid w:val="00F443D3"/>
    <w:rsid w:val="00F45891"/>
    <w:rsid w:val="00F45DB2"/>
    <w:rsid w:val="00F46478"/>
    <w:rsid w:val="00F46A7E"/>
    <w:rsid w:val="00F502F5"/>
    <w:rsid w:val="00F50AC6"/>
    <w:rsid w:val="00F51ED4"/>
    <w:rsid w:val="00F52363"/>
    <w:rsid w:val="00F5236B"/>
    <w:rsid w:val="00F528EF"/>
    <w:rsid w:val="00F55D70"/>
    <w:rsid w:val="00F56C7D"/>
    <w:rsid w:val="00F60303"/>
    <w:rsid w:val="00F62B43"/>
    <w:rsid w:val="00F63D04"/>
    <w:rsid w:val="00F657CB"/>
    <w:rsid w:val="00F67796"/>
    <w:rsid w:val="00F715FD"/>
    <w:rsid w:val="00F72DC4"/>
    <w:rsid w:val="00F731BF"/>
    <w:rsid w:val="00F7467C"/>
    <w:rsid w:val="00F75F0E"/>
    <w:rsid w:val="00F76AB9"/>
    <w:rsid w:val="00F8225E"/>
    <w:rsid w:val="00F84F25"/>
    <w:rsid w:val="00F86320"/>
    <w:rsid w:val="00F86418"/>
    <w:rsid w:val="00F874A4"/>
    <w:rsid w:val="00F9297B"/>
    <w:rsid w:val="00F93A9A"/>
    <w:rsid w:val="00F94573"/>
    <w:rsid w:val="00F94FE3"/>
    <w:rsid w:val="00F95C1F"/>
    <w:rsid w:val="00F977EF"/>
    <w:rsid w:val="00F97E60"/>
    <w:rsid w:val="00FA03CE"/>
    <w:rsid w:val="00FA04CB"/>
    <w:rsid w:val="00FA0ED3"/>
    <w:rsid w:val="00FA0ED4"/>
    <w:rsid w:val="00FA5932"/>
    <w:rsid w:val="00FA5947"/>
    <w:rsid w:val="00FA6611"/>
    <w:rsid w:val="00FB2E6E"/>
    <w:rsid w:val="00FB3371"/>
    <w:rsid w:val="00FB4194"/>
    <w:rsid w:val="00FC0971"/>
    <w:rsid w:val="00FC17D0"/>
    <w:rsid w:val="00FC32A0"/>
    <w:rsid w:val="00FC430D"/>
    <w:rsid w:val="00FC4C9D"/>
    <w:rsid w:val="00FC6288"/>
    <w:rsid w:val="00FC6BAC"/>
    <w:rsid w:val="00FC7059"/>
    <w:rsid w:val="00FD13F9"/>
    <w:rsid w:val="00FD2FF4"/>
    <w:rsid w:val="00FD350A"/>
    <w:rsid w:val="00FD4847"/>
    <w:rsid w:val="00FD4FE0"/>
    <w:rsid w:val="00FD691E"/>
    <w:rsid w:val="00FE0690"/>
    <w:rsid w:val="00FE08F6"/>
    <w:rsid w:val="00FE0F3F"/>
    <w:rsid w:val="00FE1188"/>
    <w:rsid w:val="00FF14AC"/>
    <w:rsid w:val="00FF1BF1"/>
    <w:rsid w:val="00FF45ED"/>
    <w:rsid w:val="00FF6CC3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CC"/>
  </w:style>
  <w:style w:type="paragraph" w:styleId="1">
    <w:name w:val="heading 1"/>
    <w:basedOn w:val="a"/>
    <w:next w:val="a"/>
    <w:link w:val="10"/>
    <w:qFormat/>
    <w:rsid w:val="006745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745C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6745C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6745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45CC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A20CAE"/>
  </w:style>
  <w:style w:type="paragraph" w:styleId="afff1">
    <w:name w:val="Normal (Web)"/>
    <w:basedOn w:val="a"/>
    <w:uiPriority w:val="99"/>
    <w:unhideWhenUsed/>
    <w:rsid w:val="00A20C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20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A20CA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A20CAE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ff2">
    <w:name w:val="Содержимое таблицы"/>
    <w:basedOn w:val="a"/>
    <w:uiPriority w:val="99"/>
    <w:rsid w:val="00A20CA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A2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ff3">
    <w:name w:val="Table Grid"/>
    <w:basedOn w:val="a1"/>
    <w:uiPriority w:val="59"/>
    <w:rsid w:val="00A20CA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Hyperlink"/>
    <w:basedOn w:val="a0"/>
    <w:uiPriority w:val="99"/>
    <w:unhideWhenUsed/>
    <w:rsid w:val="00A20CAE"/>
    <w:rPr>
      <w:color w:val="0000FF"/>
      <w:u w:val="single"/>
    </w:rPr>
  </w:style>
  <w:style w:type="character" w:styleId="afff5">
    <w:name w:val="FollowedHyperlink"/>
    <w:basedOn w:val="a0"/>
    <w:uiPriority w:val="99"/>
    <w:unhideWhenUsed/>
    <w:rsid w:val="00A20CAE"/>
    <w:rPr>
      <w:color w:val="800080"/>
      <w:u w:val="single"/>
    </w:rPr>
  </w:style>
  <w:style w:type="paragraph" w:customStyle="1" w:styleId="formattext">
    <w:name w:val="formattext"/>
    <w:basedOn w:val="a"/>
    <w:rsid w:val="00A20CAE"/>
    <w:pPr>
      <w:spacing w:before="100" w:beforeAutospacing="1" w:after="100" w:afterAutospacing="1"/>
    </w:pPr>
    <w:rPr>
      <w:sz w:val="24"/>
      <w:szCs w:val="24"/>
    </w:rPr>
  </w:style>
  <w:style w:type="character" w:styleId="afff6">
    <w:name w:val="line number"/>
    <w:basedOn w:val="a0"/>
    <w:semiHidden/>
    <w:unhideWhenUsed/>
    <w:rsid w:val="00A20CAE"/>
  </w:style>
  <w:style w:type="paragraph" w:customStyle="1" w:styleId="310">
    <w:name w:val="Основной текст с отступом 31"/>
    <w:basedOn w:val="a"/>
    <w:rsid w:val="00A20CAE"/>
    <w:pPr>
      <w:widowControl w:val="0"/>
      <w:shd w:val="clear" w:color="auto" w:fill="FFFFFF"/>
      <w:suppressAutoHyphens/>
      <w:spacing w:after="120"/>
      <w:ind w:left="283" w:firstLine="709"/>
      <w:jc w:val="both"/>
    </w:pPr>
    <w:rPr>
      <w:color w:val="000000"/>
      <w:spacing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CC"/>
  </w:style>
  <w:style w:type="paragraph" w:styleId="1">
    <w:name w:val="heading 1"/>
    <w:basedOn w:val="a"/>
    <w:next w:val="a"/>
    <w:link w:val="10"/>
    <w:qFormat/>
    <w:rsid w:val="006745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745C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6745C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6745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45CC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A20CAE"/>
  </w:style>
  <w:style w:type="paragraph" w:styleId="afff1">
    <w:name w:val="Normal (Web)"/>
    <w:basedOn w:val="a"/>
    <w:uiPriority w:val="99"/>
    <w:unhideWhenUsed/>
    <w:rsid w:val="00A20C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20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A20CA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A20CAE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ff2">
    <w:name w:val="Содержимое таблицы"/>
    <w:basedOn w:val="a"/>
    <w:uiPriority w:val="99"/>
    <w:rsid w:val="00A20CA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A2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ff3">
    <w:name w:val="Table Grid"/>
    <w:basedOn w:val="a1"/>
    <w:uiPriority w:val="59"/>
    <w:rsid w:val="00A20CA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Hyperlink"/>
    <w:basedOn w:val="a0"/>
    <w:uiPriority w:val="99"/>
    <w:unhideWhenUsed/>
    <w:rsid w:val="00A20CAE"/>
    <w:rPr>
      <w:color w:val="0000FF"/>
      <w:u w:val="single"/>
    </w:rPr>
  </w:style>
  <w:style w:type="character" w:styleId="afff5">
    <w:name w:val="FollowedHyperlink"/>
    <w:basedOn w:val="a0"/>
    <w:uiPriority w:val="99"/>
    <w:unhideWhenUsed/>
    <w:rsid w:val="00A20CAE"/>
    <w:rPr>
      <w:color w:val="800080"/>
      <w:u w:val="single"/>
    </w:rPr>
  </w:style>
  <w:style w:type="paragraph" w:customStyle="1" w:styleId="formattext">
    <w:name w:val="formattext"/>
    <w:basedOn w:val="a"/>
    <w:rsid w:val="00A20CAE"/>
    <w:pPr>
      <w:spacing w:before="100" w:beforeAutospacing="1" w:after="100" w:afterAutospacing="1"/>
    </w:pPr>
    <w:rPr>
      <w:sz w:val="24"/>
      <w:szCs w:val="24"/>
    </w:rPr>
  </w:style>
  <w:style w:type="character" w:styleId="afff6">
    <w:name w:val="line number"/>
    <w:basedOn w:val="a0"/>
    <w:semiHidden/>
    <w:unhideWhenUsed/>
    <w:rsid w:val="00A20CAE"/>
  </w:style>
  <w:style w:type="paragraph" w:customStyle="1" w:styleId="310">
    <w:name w:val="Основной текст с отступом 31"/>
    <w:basedOn w:val="a"/>
    <w:rsid w:val="00A20CAE"/>
    <w:pPr>
      <w:widowControl w:val="0"/>
      <w:shd w:val="clear" w:color="auto" w:fill="FFFFFF"/>
      <w:suppressAutoHyphens/>
      <w:spacing w:after="120"/>
      <w:ind w:left="283" w:firstLine="709"/>
      <w:jc w:val="both"/>
    </w:pPr>
    <w:rPr>
      <w:color w:val="000000"/>
      <w:spacing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D22F-E66B-4D37-BDB2-09F32992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23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3</cp:revision>
  <cp:lastPrinted>2022-01-14T08:41:00Z</cp:lastPrinted>
  <dcterms:created xsi:type="dcterms:W3CDTF">2024-01-22T08:34:00Z</dcterms:created>
  <dcterms:modified xsi:type="dcterms:W3CDTF">2024-01-24T07:50:00Z</dcterms:modified>
</cp:coreProperties>
</file>